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AF" w:rsidRPr="008230AF" w:rsidRDefault="008230AF" w:rsidP="008230AF">
      <w:pPr>
        <w:contextualSpacing/>
        <w:jc w:val="center"/>
        <w:rPr>
          <w:rFonts w:ascii="Times New Roman" w:hAnsi="Times New Roman" w:cs="Times New Roman"/>
          <w:b/>
          <w:sz w:val="24"/>
          <w:szCs w:val="24"/>
        </w:rPr>
      </w:pPr>
      <w:r>
        <w:rPr>
          <w:rFonts w:ascii="Times New Roman" w:hAnsi="Times New Roman" w:cs="Times New Roman"/>
          <w:b/>
          <w:sz w:val="24"/>
          <w:szCs w:val="24"/>
        </w:rPr>
        <w:t>THE EFFECT OF USING CUE CARDS ON STUDENTS’ VOCABULARY MASTERY AT SEVENTH GRADE STUDENTS OF SMP N 16 MANDAU</w:t>
      </w:r>
    </w:p>
    <w:p w:rsidR="008230AF" w:rsidRDefault="008230AF" w:rsidP="008230AF">
      <w:pPr>
        <w:contextualSpacing/>
        <w:jc w:val="center"/>
        <w:rPr>
          <w:rFonts w:ascii="Times New Roman" w:hAnsi="Times New Roman" w:cs="Times New Roman"/>
          <w:b/>
          <w:sz w:val="24"/>
          <w:szCs w:val="24"/>
        </w:rPr>
      </w:pPr>
    </w:p>
    <w:p w:rsidR="008230AF" w:rsidRDefault="008230AF" w:rsidP="008230AF">
      <w:pPr>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Setiawati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M.Pd</w:t>
      </w:r>
      <w:proofErr w:type="spellEnd"/>
    </w:p>
    <w:p w:rsidR="008230AF" w:rsidRDefault="002A691C" w:rsidP="008230AF">
      <w:pPr>
        <w:contextualSpacing/>
        <w:jc w:val="center"/>
        <w:rPr>
          <w:rFonts w:ascii="Times New Roman" w:hAnsi="Times New Roman" w:cs="Times New Roman"/>
          <w:b/>
          <w:sz w:val="24"/>
          <w:szCs w:val="24"/>
        </w:rPr>
      </w:pPr>
      <w:hyperlink r:id="rId5" w:history="1">
        <w:r w:rsidR="008230AF" w:rsidRPr="00005C2C">
          <w:rPr>
            <w:rStyle w:val="Hyperlink"/>
            <w:rFonts w:ascii="Times New Roman" w:hAnsi="Times New Roman" w:cs="Times New Roman"/>
            <w:b/>
            <w:sz w:val="24"/>
            <w:szCs w:val="24"/>
          </w:rPr>
          <w:t>Setiacantik85@gmail.com</w:t>
        </w:r>
      </w:hyperlink>
    </w:p>
    <w:p w:rsidR="008230AF" w:rsidRPr="00AE1CFF" w:rsidRDefault="008230AF" w:rsidP="008230AF">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STAI </w:t>
      </w:r>
      <w:proofErr w:type="spellStart"/>
      <w:r>
        <w:rPr>
          <w:rFonts w:ascii="Times New Roman" w:hAnsi="Times New Roman" w:cs="Times New Roman"/>
          <w:b/>
          <w:sz w:val="24"/>
          <w:szCs w:val="24"/>
        </w:rPr>
        <w:t>HubbulwathanDuri</w:t>
      </w:r>
      <w:proofErr w:type="spellEnd"/>
    </w:p>
    <w:p w:rsidR="008230AF" w:rsidRPr="00AE1CFF" w:rsidRDefault="008230AF" w:rsidP="008230AF">
      <w:pPr>
        <w:contextualSpacing/>
        <w:jc w:val="center"/>
        <w:rPr>
          <w:rFonts w:ascii="Times New Roman" w:hAnsi="Times New Roman" w:cs="Times New Roman"/>
          <w:b/>
          <w:sz w:val="24"/>
          <w:szCs w:val="24"/>
        </w:rPr>
      </w:pPr>
    </w:p>
    <w:p w:rsidR="008230AF" w:rsidRPr="00AE1CFF" w:rsidRDefault="002A691C" w:rsidP="008230AF">
      <w:pPr>
        <w:tabs>
          <w:tab w:val="center" w:pos="4680"/>
          <w:tab w:val="right" w:pos="9360"/>
        </w:tabs>
        <w:contextualSpacing/>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18.4pt;margin-top:11pt;width:448.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JKIQIAAD4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"/>
        </w:pict>
      </w:r>
    </w:p>
    <w:p w:rsidR="00AD5CCA" w:rsidRPr="004F3994" w:rsidRDefault="008230AF" w:rsidP="004F3994">
      <w:pPr>
        <w:ind w:left="360"/>
        <w:jc w:val="both"/>
        <w:rPr>
          <w:rFonts w:ascii="Times New Roman" w:hAnsi="Times New Roman" w:cs="Times New Roman"/>
          <w:i/>
          <w:sz w:val="24"/>
          <w:szCs w:val="24"/>
        </w:rPr>
      </w:pPr>
      <w:proofErr w:type="spellStart"/>
      <w:r w:rsidRPr="00385FE2">
        <w:rPr>
          <w:rFonts w:ascii="Times New Roman" w:hAnsi="Times New Roman" w:cs="Times New Roman"/>
          <w:b/>
          <w:i/>
          <w:sz w:val="24"/>
          <w:szCs w:val="24"/>
        </w:rPr>
        <w:t>Abstrak</w:t>
      </w:r>
      <w:proofErr w:type="spellEnd"/>
      <w:r w:rsidRPr="00385FE2">
        <w:rPr>
          <w:rFonts w:ascii="Times New Roman" w:hAnsi="Times New Roman" w:cs="Times New Roman"/>
          <w:b/>
          <w:i/>
          <w:sz w:val="24"/>
          <w:szCs w:val="24"/>
        </w:rPr>
        <w:t>:</w:t>
      </w:r>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w:t>
      </w:r>
      <w:r w:rsidR="00AD5CCA" w:rsidRPr="00AD5CCA">
        <w:rPr>
          <w:rFonts w:ascii="Times New Roman" w:hAnsi="Times New Roman" w:cs="Times New Roman"/>
          <w:i/>
          <w:sz w:val="24"/>
          <w:szCs w:val="24"/>
        </w:rPr>
        <w:t>enelitian</w:t>
      </w:r>
      <w:proofErr w:type="spellEnd"/>
      <w:r w:rsidR="00AD5CCA" w:rsidRPr="00AD5CCA">
        <w:rPr>
          <w:rFonts w:ascii="Times New Roman" w:hAnsi="Times New Roman" w:cs="Times New Roman"/>
          <w:i/>
          <w:sz w:val="24"/>
          <w:szCs w:val="24"/>
        </w:rPr>
        <w:t xml:space="preserve"> </w:t>
      </w:r>
      <w:proofErr w:type="spellStart"/>
      <w:r w:rsidR="00AD5CCA" w:rsidRPr="00AD5CCA">
        <w:rPr>
          <w:rFonts w:ascii="Times New Roman" w:hAnsi="Times New Roman" w:cs="Times New Roman"/>
          <w:i/>
          <w:sz w:val="24"/>
          <w:szCs w:val="24"/>
        </w:rPr>
        <w:t>ini</w:t>
      </w:r>
      <w:proofErr w:type="spellEnd"/>
      <w:r w:rsidR="00AD5CCA" w:rsidRPr="00AD5CCA">
        <w:rPr>
          <w:rFonts w:ascii="Times New Roman" w:hAnsi="Times New Roman" w:cs="Times New Roman"/>
          <w:i/>
          <w:sz w:val="24"/>
          <w:szCs w:val="24"/>
        </w:rPr>
        <w:t xml:space="preserve"> </w:t>
      </w:r>
      <w:proofErr w:type="spellStart"/>
      <w:r w:rsidR="00AD5CCA" w:rsidRPr="00AD5CCA">
        <w:rPr>
          <w:rFonts w:ascii="Times New Roman" w:hAnsi="Times New Roman" w:cs="Times New Roman"/>
          <w:i/>
          <w:sz w:val="24"/>
          <w:szCs w:val="24"/>
        </w:rPr>
        <w:t>bertujuan</w:t>
      </w:r>
      <w:proofErr w:type="spellEnd"/>
      <w:r w:rsidR="00AD5CCA">
        <w:rPr>
          <w:rFonts w:ascii="Times New Roman" w:hAnsi="Times New Roman" w:cs="Times New Roman"/>
          <w:b/>
          <w:i/>
          <w:sz w:val="24"/>
          <w:szCs w:val="24"/>
        </w:rPr>
        <w:t xml:space="preserve"> </w:t>
      </w:r>
      <w:proofErr w:type="spellStart"/>
      <w:r w:rsidR="00AD5CCA" w:rsidRPr="00AD5CCA">
        <w:rPr>
          <w:rFonts w:ascii="Times New Roman" w:hAnsi="Times New Roman" w:cs="Times New Roman"/>
          <w:i/>
          <w:sz w:val="24"/>
          <w:szCs w:val="24"/>
        </w:rPr>
        <w:t>mengetahui</w:t>
      </w:r>
      <w:proofErr w:type="spellEnd"/>
      <w:r w:rsidR="00AD5CCA" w:rsidRP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dampak</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peng</w:t>
      </w:r>
      <w:r w:rsidR="00F71EFF">
        <w:rPr>
          <w:rFonts w:ascii="Times New Roman" w:hAnsi="Times New Roman" w:cs="Times New Roman"/>
          <w:i/>
          <w:sz w:val="24"/>
          <w:szCs w:val="24"/>
        </w:rPr>
        <w:t>gunaan</w:t>
      </w:r>
      <w:proofErr w:type="spellEnd"/>
      <w:r w:rsidR="00F71EFF">
        <w:rPr>
          <w:rFonts w:ascii="Times New Roman" w:hAnsi="Times New Roman" w:cs="Times New Roman"/>
          <w:i/>
          <w:sz w:val="24"/>
          <w:szCs w:val="24"/>
        </w:rPr>
        <w:t xml:space="preserve"> cue cards </w:t>
      </w:r>
      <w:proofErr w:type="spellStart"/>
      <w:r w:rsidR="00F71EFF">
        <w:rPr>
          <w:rFonts w:ascii="Times New Roman" w:hAnsi="Times New Roman" w:cs="Times New Roman"/>
          <w:i/>
          <w:sz w:val="24"/>
          <w:szCs w:val="24"/>
        </w:rPr>
        <w:t>pada</w:t>
      </w:r>
      <w:proofErr w:type="spellEnd"/>
      <w:r w:rsidR="00F71EFF">
        <w:rPr>
          <w:rFonts w:ascii="Times New Roman" w:hAnsi="Times New Roman" w:cs="Times New Roman"/>
          <w:i/>
          <w:sz w:val="24"/>
          <w:szCs w:val="24"/>
        </w:rPr>
        <w:t xml:space="preserve"> </w:t>
      </w:r>
      <w:proofErr w:type="spellStart"/>
      <w:r w:rsidR="00F71EFF">
        <w:rPr>
          <w:rFonts w:ascii="Times New Roman" w:hAnsi="Times New Roman" w:cs="Times New Roman"/>
          <w:i/>
          <w:sz w:val="24"/>
          <w:szCs w:val="24"/>
        </w:rPr>
        <w:t>penguasaan</w:t>
      </w:r>
      <w:proofErr w:type="spellEnd"/>
      <w:r w:rsidR="00F71EFF">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kosa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kata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pada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kelas</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tujuh</w:t>
      </w:r>
      <w:proofErr w:type="spellEnd"/>
      <w:r w:rsidR="00AD5CCA">
        <w:rPr>
          <w:rFonts w:ascii="Times New Roman" w:hAnsi="Times New Roman" w:cs="Times New Roman"/>
          <w:i/>
          <w:sz w:val="24"/>
          <w:szCs w:val="24"/>
        </w:rPr>
        <w:t xml:space="preserve"> SMP N 16 Mandau. </w:t>
      </w:r>
      <w:proofErr w:type="spellStart"/>
      <w:r w:rsidR="00AD5CCA">
        <w:rPr>
          <w:rFonts w:ascii="Times New Roman" w:hAnsi="Times New Roman" w:cs="Times New Roman"/>
          <w:i/>
          <w:sz w:val="24"/>
          <w:szCs w:val="24"/>
        </w:rPr>
        <w:t>Berhubungan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dengan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objek</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menggunakan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metode</w:t>
      </w:r>
      <w:proofErr w:type="spellEnd"/>
      <w:r w:rsidR="00AD5CCA">
        <w:rPr>
          <w:rFonts w:ascii="Times New Roman" w:hAnsi="Times New Roman" w:cs="Times New Roman"/>
          <w:i/>
          <w:sz w:val="24"/>
          <w:szCs w:val="24"/>
        </w:rPr>
        <w:t xml:space="preserve"> Pre – </w:t>
      </w:r>
      <w:proofErr w:type="spellStart"/>
      <w:r w:rsidR="00AD5CCA">
        <w:rPr>
          <w:rFonts w:ascii="Times New Roman" w:hAnsi="Times New Roman" w:cs="Times New Roman"/>
          <w:i/>
          <w:sz w:val="24"/>
          <w:szCs w:val="24"/>
        </w:rPr>
        <w:t>eksperimen</w:t>
      </w:r>
      <w:proofErr w:type="spellEnd"/>
      <w:r w:rsidR="00AD5CCA">
        <w:rPr>
          <w:rFonts w:ascii="Times New Roman" w:hAnsi="Times New Roman" w:cs="Times New Roman"/>
          <w:i/>
          <w:sz w:val="24"/>
          <w:szCs w:val="24"/>
        </w:rPr>
        <w:t>.</w:t>
      </w:r>
      <w:r w:rsidR="00E37DC1">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Rancanagan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ini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menggunakan</w:t>
      </w:r>
      <w:proofErr w:type="spellEnd"/>
      <w:r w:rsidR="00AD5CCA">
        <w:rPr>
          <w:rFonts w:ascii="Times New Roman" w:hAnsi="Times New Roman" w:cs="Times New Roman"/>
          <w:i/>
          <w:sz w:val="24"/>
          <w:szCs w:val="24"/>
        </w:rPr>
        <w:t xml:space="preserve"> pre-test / post test. </w:t>
      </w:r>
      <w:proofErr w:type="spellStart"/>
      <w:proofErr w:type="gram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dilakakukan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pada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kelas</w:t>
      </w:r>
      <w:proofErr w:type="spellEnd"/>
      <w:r w:rsidR="00AD5CCA">
        <w:rPr>
          <w:rFonts w:ascii="Times New Roman" w:hAnsi="Times New Roman" w:cs="Times New Roman"/>
          <w:i/>
          <w:sz w:val="24"/>
          <w:szCs w:val="24"/>
        </w:rPr>
        <w:t xml:space="preserve"> 7 SMP N 16 Mandau.</w:t>
      </w:r>
      <w:proofErr w:type="gramEnd"/>
      <w:r w:rsidR="00F71EFF">
        <w:rPr>
          <w:rFonts w:ascii="Times New Roman" w:hAnsi="Times New Roman" w:cs="Times New Roman"/>
          <w:i/>
          <w:sz w:val="24"/>
          <w:szCs w:val="24"/>
        </w:rPr>
        <w:t xml:space="preserve"> </w:t>
      </w:r>
      <w:proofErr w:type="spellStart"/>
      <w:proofErr w:type="gramStart"/>
      <w:r w:rsidR="00AD5CCA">
        <w:rPr>
          <w:rFonts w:ascii="Times New Roman" w:hAnsi="Times New Roman" w:cs="Times New Roman"/>
          <w:i/>
          <w:sz w:val="24"/>
          <w:szCs w:val="24"/>
        </w:rPr>
        <w:t>Populasi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ini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adalah</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siswa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kelas</w:t>
      </w:r>
      <w:proofErr w:type="spellEnd"/>
      <w:r w:rsidR="00F71EFF">
        <w:rPr>
          <w:rFonts w:ascii="Times New Roman" w:hAnsi="Times New Roman" w:cs="Times New Roman"/>
          <w:i/>
          <w:sz w:val="24"/>
          <w:szCs w:val="24"/>
        </w:rPr>
        <w:t xml:space="preserve"> 7 SMP N 16 Mandau.</w:t>
      </w:r>
      <w:proofErr w:type="gramEnd"/>
      <w:r w:rsidR="00F71EFF">
        <w:rPr>
          <w:rFonts w:ascii="Times New Roman" w:hAnsi="Times New Roman" w:cs="Times New Roman"/>
          <w:i/>
          <w:sz w:val="24"/>
          <w:szCs w:val="24"/>
        </w:rPr>
        <w:t xml:space="preserve"> </w:t>
      </w:r>
      <w:proofErr w:type="spellStart"/>
      <w:proofErr w:type="gramStart"/>
      <w:r w:rsidR="00F71EFF">
        <w:rPr>
          <w:rFonts w:ascii="Times New Roman" w:hAnsi="Times New Roman" w:cs="Times New Roman"/>
          <w:i/>
          <w:sz w:val="24"/>
          <w:szCs w:val="24"/>
        </w:rPr>
        <w:t>S</w:t>
      </w:r>
      <w:r w:rsidR="00AD5CCA">
        <w:rPr>
          <w:rFonts w:ascii="Times New Roman" w:hAnsi="Times New Roman" w:cs="Times New Roman"/>
          <w:i/>
          <w:sz w:val="24"/>
          <w:szCs w:val="24"/>
        </w:rPr>
        <w:t>am</w:t>
      </w:r>
      <w:r w:rsidR="00F71EFF">
        <w:rPr>
          <w:rFonts w:ascii="Times New Roman" w:hAnsi="Times New Roman" w:cs="Times New Roman"/>
          <w:i/>
          <w:sz w:val="24"/>
          <w:szCs w:val="24"/>
        </w:rPr>
        <w:t>p</w:t>
      </w:r>
      <w:r w:rsidR="00AD5CCA">
        <w:rPr>
          <w:rFonts w:ascii="Times New Roman" w:hAnsi="Times New Roman" w:cs="Times New Roman"/>
          <w:i/>
          <w:sz w:val="24"/>
          <w:szCs w:val="24"/>
        </w:rPr>
        <w:t>el</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ini</w:t>
      </w:r>
      <w:proofErr w:type="spellEnd"/>
      <w:r w:rsidR="00AD5CCA">
        <w:rPr>
          <w:rFonts w:ascii="Times New Roman" w:hAnsi="Times New Roman" w:cs="Times New Roman"/>
          <w:i/>
          <w:sz w:val="24"/>
          <w:szCs w:val="24"/>
        </w:rPr>
        <w:t xml:space="preserve"> 30 </w:t>
      </w:r>
      <w:proofErr w:type="spellStart"/>
      <w:r w:rsidR="00AD5CCA">
        <w:rPr>
          <w:rFonts w:ascii="Times New Roman" w:hAnsi="Times New Roman" w:cs="Times New Roman"/>
          <w:i/>
          <w:sz w:val="24"/>
          <w:szCs w:val="24"/>
        </w:rPr>
        <w:t>siswa</w:t>
      </w:r>
      <w:proofErr w:type="spellEnd"/>
      <w:r w:rsidR="00AD5CCA">
        <w:rPr>
          <w:rFonts w:ascii="Times New Roman" w:hAnsi="Times New Roman" w:cs="Times New Roman"/>
          <w:i/>
          <w:sz w:val="24"/>
          <w:szCs w:val="24"/>
        </w:rPr>
        <w:t>.</w:t>
      </w:r>
      <w:proofErr w:type="gram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Dalam</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menganalisa</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penelitian</w:t>
      </w:r>
      <w:proofErr w:type="spellEnd"/>
      <w:r w:rsidR="00AD5CCA">
        <w:rPr>
          <w:rFonts w:ascii="Times New Roman" w:hAnsi="Times New Roman" w:cs="Times New Roman"/>
          <w:i/>
          <w:sz w:val="24"/>
          <w:szCs w:val="24"/>
        </w:rPr>
        <w:t xml:space="preserve"> data, </w:t>
      </w:r>
      <w:proofErr w:type="spellStart"/>
      <w:r w:rsidR="00AD5CCA">
        <w:rPr>
          <w:rFonts w:ascii="Times New Roman" w:hAnsi="Times New Roman" w:cs="Times New Roman"/>
          <w:i/>
          <w:sz w:val="24"/>
          <w:szCs w:val="24"/>
        </w:rPr>
        <w:t>peneliti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menggunakan</w:t>
      </w:r>
      <w:proofErr w:type="spellEnd"/>
      <w:r w:rsidR="00AD5CCA">
        <w:rPr>
          <w:rFonts w:ascii="Times New Roman" w:hAnsi="Times New Roman" w:cs="Times New Roman"/>
          <w:i/>
          <w:sz w:val="24"/>
          <w:szCs w:val="24"/>
        </w:rPr>
        <w:t xml:space="preserve"> Paired</w:t>
      </w:r>
      <w:r w:rsidR="00AD5CCA" w:rsidRPr="00AE1CFF">
        <w:rPr>
          <w:rFonts w:ascii="Times New Roman" w:hAnsi="Times New Roman" w:cs="Times New Roman"/>
          <w:i/>
          <w:sz w:val="24"/>
          <w:szCs w:val="24"/>
          <w:lang w:val="id-ID"/>
        </w:rPr>
        <w:t xml:space="preserve"> sample</w:t>
      </w:r>
      <w:r w:rsidR="00AD5CCA">
        <w:rPr>
          <w:rFonts w:ascii="Times New Roman" w:hAnsi="Times New Roman" w:cs="Times New Roman"/>
          <w:i/>
          <w:sz w:val="24"/>
          <w:szCs w:val="24"/>
        </w:rPr>
        <w:t xml:space="preserve"> </w:t>
      </w:r>
      <w:r w:rsidR="00AD5CCA" w:rsidRPr="00AE1CFF">
        <w:rPr>
          <w:rFonts w:ascii="Times New Roman" w:hAnsi="Times New Roman" w:cs="Times New Roman"/>
          <w:i/>
          <w:sz w:val="24"/>
          <w:szCs w:val="24"/>
        </w:rPr>
        <w:t>T-Test</w:t>
      </w:r>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menggunakan</w:t>
      </w:r>
      <w:proofErr w:type="spellEnd"/>
      <w:r w:rsidR="00AD5CCA">
        <w:rPr>
          <w:rFonts w:ascii="Times New Roman" w:hAnsi="Times New Roman" w:cs="Times New Roman"/>
          <w:i/>
          <w:sz w:val="24"/>
          <w:szCs w:val="24"/>
        </w:rPr>
        <w:t xml:space="preserve"> SPSS. Data </w:t>
      </w:r>
      <w:proofErr w:type="spellStart"/>
      <w:r w:rsidR="00AD5CCA">
        <w:rPr>
          <w:rFonts w:ascii="Times New Roman" w:hAnsi="Times New Roman" w:cs="Times New Roman"/>
          <w:i/>
          <w:sz w:val="24"/>
          <w:szCs w:val="24"/>
        </w:rPr>
        <w:t>diambil</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dari</w:t>
      </w:r>
      <w:proofErr w:type="spellEnd"/>
      <w:r w:rsidR="00AD5CCA">
        <w:rPr>
          <w:rFonts w:ascii="Times New Roman" w:hAnsi="Times New Roman" w:cs="Times New Roman"/>
          <w:i/>
          <w:sz w:val="24"/>
          <w:szCs w:val="24"/>
        </w:rPr>
        <w:t xml:space="preserve"> </w:t>
      </w:r>
      <w:proofErr w:type="spellStart"/>
      <w:proofErr w:type="gramStart"/>
      <w:r w:rsidR="00AD5CCA">
        <w:rPr>
          <w:rFonts w:ascii="Times New Roman" w:hAnsi="Times New Roman" w:cs="Times New Roman"/>
          <w:i/>
          <w:sz w:val="24"/>
          <w:szCs w:val="24"/>
        </w:rPr>
        <w:t>keberhasilan</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skor</w:t>
      </w:r>
      <w:proofErr w:type="spellEnd"/>
      <w:proofErr w:type="gramEnd"/>
      <w:r w:rsidR="00AD5CCA">
        <w:rPr>
          <w:rFonts w:ascii="Times New Roman" w:hAnsi="Times New Roman" w:cs="Times New Roman"/>
          <w:i/>
          <w:sz w:val="24"/>
          <w:szCs w:val="24"/>
        </w:rPr>
        <w:t xml:space="preserve"> pretest </w:t>
      </w:r>
      <w:proofErr w:type="spellStart"/>
      <w:r w:rsidR="00AD5CCA">
        <w:rPr>
          <w:rFonts w:ascii="Times New Roman" w:hAnsi="Times New Roman" w:cs="Times New Roman"/>
          <w:i/>
          <w:sz w:val="24"/>
          <w:szCs w:val="24"/>
        </w:rPr>
        <w:t>dan</w:t>
      </w:r>
      <w:proofErr w:type="spellEnd"/>
      <w:r w:rsidR="00AD5CCA">
        <w:rPr>
          <w:rFonts w:ascii="Times New Roman" w:hAnsi="Times New Roman" w:cs="Times New Roman"/>
          <w:i/>
          <w:sz w:val="24"/>
          <w:szCs w:val="24"/>
        </w:rPr>
        <w:t xml:space="preserve"> post </w:t>
      </w:r>
      <w:proofErr w:type="spellStart"/>
      <w:r w:rsidR="00AD5CCA">
        <w:rPr>
          <w:rFonts w:ascii="Times New Roman" w:hAnsi="Times New Roman" w:cs="Times New Roman"/>
          <w:i/>
          <w:sz w:val="24"/>
          <w:szCs w:val="24"/>
        </w:rPr>
        <w:t>tes</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Berdasa</w:t>
      </w:r>
      <w:r w:rsidR="00F71EFF">
        <w:rPr>
          <w:rFonts w:ascii="Times New Roman" w:hAnsi="Times New Roman" w:cs="Times New Roman"/>
          <w:i/>
          <w:sz w:val="24"/>
          <w:szCs w:val="24"/>
        </w:rPr>
        <w:t>rkan</w:t>
      </w:r>
      <w:proofErr w:type="spellEnd"/>
      <w:r w:rsidR="00F71EFF">
        <w:rPr>
          <w:rFonts w:ascii="Times New Roman" w:hAnsi="Times New Roman" w:cs="Times New Roman"/>
          <w:i/>
          <w:sz w:val="24"/>
          <w:szCs w:val="24"/>
        </w:rPr>
        <w:t xml:space="preserve"> </w:t>
      </w:r>
      <w:proofErr w:type="spellStart"/>
      <w:r w:rsidR="00F71EFF">
        <w:rPr>
          <w:rFonts w:ascii="Times New Roman" w:hAnsi="Times New Roman" w:cs="Times New Roman"/>
          <w:i/>
          <w:sz w:val="24"/>
          <w:szCs w:val="24"/>
        </w:rPr>
        <w:t>perhitungan</w:t>
      </w:r>
      <w:proofErr w:type="spellEnd"/>
      <w:r w:rsidR="00F71EFF">
        <w:rPr>
          <w:rFonts w:ascii="Times New Roman" w:hAnsi="Times New Roman" w:cs="Times New Roman"/>
          <w:i/>
          <w:sz w:val="24"/>
          <w:szCs w:val="24"/>
        </w:rPr>
        <w:t xml:space="preserve"> data </w:t>
      </w:r>
      <w:proofErr w:type="spellStart"/>
      <w:r w:rsidR="00F71EFF">
        <w:rPr>
          <w:rFonts w:ascii="Times New Roman" w:hAnsi="Times New Roman" w:cs="Times New Roman"/>
          <w:i/>
          <w:sz w:val="24"/>
          <w:szCs w:val="24"/>
        </w:rPr>
        <w:t>statistik</w:t>
      </w:r>
      <w:proofErr w:type="spellEnd"/>
      <w:r w:rsidR="00F71EFF">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dalam</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menganalisa</w:t>
      </w:r>
      <w:proofErr w:type="spellEnd"/>
      <w:r w:rsidR="00AD5CCA">
        <w:rPr>
          <w:rFonts w:ascii="Times New Roman" w:hAnsi="Times New Roman" w:cs="Times New Roman"/>
          <w:i/>
          <w:sz w:val="24"/>
          <w:szCs w:val="24"/>
        </w:rPr>
        <w:t xml:space="preserve"> data, </w:t>
      </w:r>
      <w:proofErr w:type="spellStart"/>
      <w:r w:rsidR="00AD5CCA">
        <w:rPr>
          <w:rFonts w:ascii="Times New Roman" w:hAnsi="Times New Roman" w:cs="Times New Roman"/>
          <w:i/>
          <w:sz w:val="24"/>
          <w:szCs w:val="24"/>
        </w:rPr>
        <w:t>peneliti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memberikan</w:t>
      </w:r>
      <w:proofErr w:type="spellEnd"/>
      <w:r w:rsidR="00AD5CCA">
        <w:rPr>
          <w:rFonts w:ascii="Times New Roman" w:hAnsi="Times New Roman" w:cs="Times New Roman"/>
          <w:i/>
          <w:sz w:val="24"/>
          <w:szCs w:val="24"/>
        </w:rPr>
        <w:t xml:space="preserve"> </w:t>
      </w:r>
      <w:proofErr w:type="spellStart"/>
      <w:proofErr w:type="gramStart"/>
      <w:r w:rsidR="00AD5CCA">
        <w:rPr>
          <w:rFonts w:ascii="Times New Roman" w:hAnsi="Times New Roman" w:cs="Times New Roman"/>
          <w:i/>
          <w:sz w:val="24"/>
          <w:szCs w:val="24"/>
        </w:rPr>
        <w:t>interpretasi</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skor</w:t>
      </w:r>
      <w:proofErr w:type="spellEnd"/>
      <w:proofErr w:type="gramEnd"/>
      <w:r w:rsidR="00AD5CCA">
        <w:rPr>
          <w:rFonts w:ascii="Times New Roman" w:hAnsi="Times New Roman" w:cs="Times New Roman"/>
          <w:i/>
          <w:sz w:val="24"/>
          <w:szCs w:val="24"/>
        </w:rPr>
        <w:t xml:space="preserve"> pre </w:t>
      </w:r>
      <w:proofErr w:type="spellStart"/>
      <w:r w:rsidR="00AD5CCA">
        <w:rPr>
          <w:rFonts w:ascii="Times New Roman" w:hAnsi="Times New Roman" w:cs="Times New Roman"/>
          <w:i/>
          <w:sz w:val="24"/>
          <w:szCs w:val="24"/>
        </w:rPr>
        <w:t>tes</w:t>
      </w:r>
      <w:proofErr w:type="spellEnd"/>
      <w:r w:rsidR="00AD5CCA">
        <w:rPr>
          <w:rFonts w:ascii="Times New Roman" w:hAnsi="Times New Roman" w:cs="Times New Roman"/>
          <w:i/>
          <w:sz w:val="24"/>
          <w:szCs w:val="24"/>
        </w:rPr>
        <w:t xml:space="preserve"> </w:t>
      </w:r>
      <w:proofErr w:type="spellStart"/>
      <w:r w:rsidR="00AD5CCA">
        <w:rPr>
          <w:rFonts w:ascii="Times New Roman" w:hAnsi="Times New Roman" w:cs="Times New Roman"/>
          <w:i/>
          <w:sz w:val="24"/>
          <w:szCs w:val="24"/>
        </w:rPr>
        <w:t>dan</w:t>
      </w:r>
      <w:proofErr w:type="spellEnd"/>
      <w:r w:rsidR="00AD5CCA">
        <w:rPr>
          <w:rFonts w:ascii="Times New Roman" w:hAnsi="Times New Roman" w:cs="Times New Roman"/>
          <w:i/>
          <w:sz w:val="24"/>
          <w:szCs w:val="24"/>
        </w:rPr>
        <w:t xml:space="preserve"> pos test. Dari </w:t>
      </w:r>
      <w:proofErr w:type="spellStart"/>
      <w:r w:rsidR="00AD5CCA">
        <w:rPr>
          <w:rFonts w:ascii="Times New Roman" w:hAnsi="Times New Roman" w:cs="Times New Roman"/>
          <w:i/>
          <w:sz w:val="24"/>
          <w:szCs w:val="24"/>
        </w:rPr>
        <w:t>pe</w:t>
      </w:r>
      <w:r w:rsidR="004F3994">
        <w:rPr>
          <w:rFonts w:ascii="Times New Roman" w:hAnsi="Times New Roman" w:cs="Times New Roman"/>
          <w:i/>
          <w:sz w:val="24"/>
          <w:szCs w:val="24"/>
        </w:rPr>
        <w:t>rhitungan</w:t>
      </w:r>
      <w:proofErr w:type="spellEnd"/>
      <w:r w:rsidR="004F3994">
        <w:rPr>
          <w:rFonts w:ascii="Times New Roman" w:hAnsi="Times New Roman" w:cs="Times New Roman"/>
          <w:i/>
          <w:sz w:val="24"/>
          <w:szCs w:val="24"/>
        </w:rPr>
        <w:t>, t</w:t>
      </w:r>
      <w:r w:rsidR="004F3994">
        <w:rPr>
          <w:rFonts w:ascii="Times New Roman" w:hAnsi="Times New Roman" w:cs="Times New Roman"/>
          <w:i/>
          <w:sz w:val="24"/>
          <w:szCs w:val="24"/>
          <w:vertAlign w:val="subscript"/>
        </w:rPr>
        <w:t xml:space="preserve">o </w:t>
      </w:r>
      <w:proofErr w:type="spellStart"/>
      <w:r w:rsidR="004F3994">
        <w:rPr>
          <w:rFonts w:ascii="Times New Roman" w:hAnsi="Times New Roman" w:cs="Times New Roman"/>
          <w:i/>
          <w:sz w:val="24"/>
          <w:szCs w:val="24"/>
        </w:rPr>
        <w:t>adalah</w:t>
      </w:r>
      <w:proofErr w:type="spellEnd"/>
      <w:r w:rsidR="004F3994">
        <w:rPr>
          <w:rFonts w:ascii="Times New Roman" w:hAnsi="Times New Roman" w:cs="Times New Roman"/>
          <w:i/>
          <w:sz w:val="24"/>
          <w:szCs w:val="24"/>
        </w:rPr>
        <w:t xml:space="preserve"> 10.343, </w:t>
      </w:r>
      <w:proofErr w:type="spellStart"/>
      <w:r w:rsidR="004F3994">
        <w:rPr>
          <w:rFonts w:ascii="Times New Roman" w:hAnsi="Times New Roman" w:cs="Times New Roman"/>
          <w:i/>
          <w:sz w:val="24"/>
          <w:szCs w:val="24"/>
        </w:rPr>
        <w:t>tingkat</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signifikan</w:t>
      </w:r>
      <w:proofErr w:type="spellEnd"/>
      <w:r w:rsidR="004F3994">
        <w:rPr>
          <w:rFonts w:ascii="Times New Roman" w:hAnsi="Times New Roman" w:cs="Times New Roman"/>
          <w:i/>
          <w:sz w:val="24"/>
          <w:szCs w:val="24"/>
        </w:rPr>
        <w:t xml:space="preserve"> 5% </w:t>
      </w:r>
      <w:proofErr w:type="spellStart"/>
      <w:r w:rsidR="004F3994">
        <w:rPr>
          <w:rFonts w:ascii="Times New Roman" w:hAnsi="Times New Roman" w:cs="Times New Roman"/>
          <w:i/>
          <w:sz w:val="24"/>
          <w:szCs w:val="24"/>
        </w:rPr>
        <w:t>adalah</w:t>
      </w:r>
      <w:proofErr w:type="spellEnd"/>
      <w:r w:rsidR="004F3994">
        <w:rPr>
          <w:rFonts w:ascii="Times New Roman" w:hAnsi="Times New Roman" w:cs="Times New Roman"/>
          <w:i/>
          <w:sz w:val="24"/>
          <w:szCs w:val="24"/>
        </w:rPr>
        <w:t xml:space="preserve"> 2.05, </w:t>
      </w:r>
      <w:proofErr w:type="spellStart"/>
      <w:r w:rsidR="004F3994">
        <w:rPr>
          <w:rFonts w:ascii="Times New Roman" w:hAnsi="Times New Roman" w:cs="Times New Roman"/>
          <w:i/>
          <w:sz w:val="24"/>
          <w:szCs w:val="24"/>
        </w:rPr>
        <w:t>dan</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tingkat</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signifikan</w:t>
      </w:r>
      <w:proofErr w:type="spellEnd"/>
      <w:r w:rsidR="004F3994">
        <w:rPr>
          <w:rFonts w:ascii="Times New Roman" w:hAnsi="Times New Roman" w:cs="Times New Roman"/>
          <w:i/>
          <w:sz w:val="24"/>
          <w:szCs w:val="24"/>
        </w:rPr>
        <w:t xml:space="preserve"> 1% </w:t>
      </w:r>
      <w:proofErr w:type="spellStart"/>
      <w:r w:rsidR="004F3994">
        <w:rPr>
          <w:rFonts w:ascii="Times New Roman" w:hAnsi="Times New Roman" w:cs="Times New Roman"/>
          <w:i/>
          <w:sz w:val="24"/>
          <w:szCs w:val="24"/>
        </w:rPr>
        <w:t>adalah</w:t>
      </w:r>
      <w:proofErr w:type="spellEnd"/>
      <w:r w:rsidR="004F3994">
        <w:rPr>
          <w:rFonts w:ascii="Times New Roman" w:hAnsi="Times New Roman" w:cs="Times New Roman"/>
          <w:i/>
          <w:sz w:val="24"/>
          <w:szCs w:val="24"/>
        </w:rPr>
        <w:t xml:space="preserve"> 2.76. </w:t>
      </w:r>
      <w:proofErr w:type="spellStart"/>
      <w:proofErr w:type="gramStart"/>
      <w:r w:rsidR="004F3994">
        <w:rPr>
          <w:rFonts w:ascii="Times New Roman" w:hAnsi="Times New Roman" w:cs="Times New Roman"/>
          <w:i/>
          <w:sz w:val="24"/>
          <w:szCs w:val="24"/>
        </w:rPr>
        <w:t>ini</w:t>
      </w:r>
      <w:proofErr w:type="spellEnd"/>
      <w:proofErr w:type="gram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menu</w:t>
      </w:r>
      <w:r w:rsidR="00F71EFF">
        <w:rPr>
          <w:rFonts w:ascii="Times New Roman" w:hAnsi="Times New Roman" w:cs="Times New Roman"/>
          <w:i/>
          <w:sz w:val="24"/>
          <w:szCs w:val="24"/>
        </w:rPr>
        <w:t>njukan</w:t>
      </w:r>
      <w:proofErr w:type="spellEnd"/>
      <w:r w:rsidR="00F71EFF">
        <w:rPr>
          <w:rFonts w:ascii="Times New Roman" w:hAnsi="Times New Roman" w:cs="Times New Roman"/>
          <w:i/>
          <w:sz w:val="24"/>
          <w:szCs w:val="24"/>
        </w:rPr>
        <w:t xml:space="preserve"> 2.05&gt;10.343&gt;2.76. </w:t>
      </w:r>
      <w:proofErr w:type="spellStart"/>
      <w:proofErr w:type="gramStart"/>
      <w:r w:rsidR="00F71EFF">
        <w:rPr>
          <w:rFonts w:ascii="Times New Roman" w:hAnsi="Times New Roman" w:cs="Times New Roman"/>
          <w:i/>
          <w:sz w:val="24"/>
          <w:szCs w:val="24"/>
        </w:rPr>
        <w:t>dapat</w:t>
      </w:r>
      <w:proofErr w:type="spellEnd"/>
      <w:proofErr w:type="gramEnd"/>
      <w:r w:rsidR="00F71EFF">
        <w:rPr>
          <w:rFonts w:ascii="Times New Roman" w:hAnsi="Times New Roman" w:cs="Times New Roman"/>
          <w:i/>
          <w:sz w:val="24"/>
          <w:szCs w:val="24"/>
        </w:rPr>
        <w:t xml:space="preserve"> </w:t>
      </w:r>
      <w:proofErr w:type="spellStart"/>
      <w:r w:rsidR="00F71EFF">
        <w:rPr>
          <w:rFonts w:ascii="Times New Roman" w:hAnsi="Times New Roman" w:cs="Times New Roman"/>
          <w:i/>
          <w:sz w:val="24"/>
          <w:szCs w:val="24"/>
        </w:rPr>
        <w:t>d</w:t>
      </w:r>
      <w:r w:rsidR="004F3994">
        <w:rPr>
          <w:rFonts w:ascii="Times New Roman" w:hAnsi="Times New Roman" w:cs="Times New Roman"/>
          <w:i/>
          <w:sz w:val="24"/>
          <w:szCs w:val="24"/>
        </w:rPr>
        <w:t>isimpulkan</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bahwa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Hipotesis</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altenatif</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diterima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dan</w:t>
      </w:r>
      <w:proofErr w:type="spellEnd"/>
      <w:r w:rsidR="004F3994">
        <w:rPr>
          <w:rFonts w:ascii="Times New Roman" w:hAnsi="Times New Roman" w:cs="Times New Roman"/>
          <w:i/>
          <w:sz w:val="24"/>
          <w:szCs w:val="24"/>
        </w:rPr>
        <w:t xml:space="preserve"> null </w:t>
      </w:r>
      <w:proofErr w:type="spellStart"/>
      <w:r w:rsidR="004F3994">
        <w:rPr>
          <w:rFonts w:ascii="Times New Roman" w:hAnsi="Times New Roman" w:cs="Times New Roman"/>
          <w:i/>
          <w:sz w:val="24"/>
          <w:szCs w:val="24"/>
        </w:rPr>
        <w:t>hipotesis</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ditolak</w:t>
      </w:r>
      <w:proofErr w:type="spellEnd"/>
      <w:r w:rsidR="004F3994">
        <w:rPr>
          <w:rFonts w:ascii="Times New Roman" w:hAnsi="Times New Roman" w:cs="Times New Roman"/>
          <w:i/>
          <w:sz w:val="24"/>
          <w:szCs w:val="24"/>
        </w:rPr>
        <w:t xml:space="preserve">. </w:t>
      </w:r>
      <w:proofErr w:type="spellStart"/>
      <w:proofErr w:type="gramStart"/>
      <w:r w:rsidR="004F3994">
        <w:rPr>
          <w:rFonts w:ascii="Times New Roman" w:hAnsi="Times New Roman" w:cs="Times New Roman"/>
          <w:i/>
          <w:sz w:val="24"/>
          <w:szCs w:val="24"/>
        </w:rPr>
        <w:t>In</w:t>
      </w:r>
      <w:r w:rsidR="00F71EFF">
        <w:rPr>
          <w:rFonts w:ascii="Times New Roman" w:hAnsi="Times New Roman" w:cs="Times New Roman"/>
          <w:i/>
          <w:sz w:val="24"/>
          <w:szCs w:val="24"/>
        </w:rPr>
        <w:t>i</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artinya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bahwa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ada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dampak</w:t>
      </w:r>
      <w:proofErr w:type="spellEnd"/>
      <w:r w:rsidR="004F3994">
        <w:rPr>
          <w:rFonts w:ascii="Times New Roman" w:hAnsi="Times New Roman" w:cs="Times New Roman"/>
          <w:i/>
          <w:sz w:val="24"/>
          <w:szCs w:val="24"/>
        </w:rPr>
        <w:t xml:space="preserve"> yang </w:t>
      </w:r>
      <w:proofErr w:type="spellStart"/>
      <w:r w:rsidR="004F3994">
        <w:rPr>
          <w:rFonts w:ascii="Times New Roman" w:hAnsi="Times New Roman" w:cs="Times New Roman"/>
          <w:i/>
          <w:sz w:val="24"/>
          <w:szCs w:val="24"/>
        </w:rPr>
        <w:t>signifikan</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mengg</w:t>
      </w:r>
      <w:r w:rsidR="00710564">
        <w:rPr>
          <w:rFonts w:ascii="Times New Roman" w:hAnsi="Times New Roman" w:cs="Times New Roman"/>
          <w:i/>
          <w:sz w:val="24"/>
          <w:szCs w:val="24"/>
        </w:rPr>
        <w:t>unakan</w:t>
      </w:r>
      <w:proofErr w:type="spellEnd"/>
      <w:r w:rsidR="00710564">
        <w:rPr>
          <w:rFonts w:ascii="Times New Roman" w:hAnsi="Times New Roman" w:cs="Times New Roman"/>
          <w:i/>
          <w:sz w:val="24"/>
          <w:szCs w:val="24"/>
        </w:rPr>
        <w:t xml:space="preserve"> cue cards </w:t>
      </w:r>
      <w:proofErr w:type="spellStart"/>
      <w:r w:rsidR="00710564">
        <w:rPr>
          <w:rFonts w:ascii="Times New Roman" w:hAnsi="Times New Roman" w:cs="Times New Roman"/>
          <w:i/>
          <w:sz w:val="24"/>
          <w:szCs w:val="24"/>
        </w:rPr>
        <w:t>untuk</w:t>
      </w:r>
      <w:proofErr w:type="spellEnd"/>
      <w:r w:rsidR="00710564">
        <w:rPr>
          <w:rFonts w:ascii="Times New Roman" w:hAnsi="Times New Roman" w:cs="Times New Roman"/>
          <w:i/>
          <w:sz w:val="24"/>
          <w:szCs w:val="24"/>
        </w:rPr>
        <w:t xml:space="preserve"> penguasaan</w:t>
      </w:r>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kosa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kata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siswa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pada</w:t>
      </w:r>
      <w:proofErr w:type="spellEnd"/>
      <w:r w:rsidR="004F3994">
        <w:rPr>
          <w:rFonts w:ascii="Times New Roman" w:hAnsi="Times New Roman" w:cs="Times New Roman"/>
          <w:i/>
          <w:sz w:val="24"/>
          <w:szCs w:val="24"/>
        </w:rPr>
        <w:t xml:space="preserve"> </w:t>
      </w:r>
      <w:proofErr w:type="spellStart"/>
      <w:r w:rsidR="004F3994">
        <w:rPr>
          <w:rFonts w:ascii="Times New Roman" w:hAnsi="Times New Roman" w:cs="Times New Roman"/>
          <w:i/>
          <w:sz w:val="24"/>
          <w:szCs w:val="24"/>
        </w:rPr>
        <w:t>kelas</w:t>
      </w:r>
      <w:proofErr w:type="spellEnd"/>
      <w:r w:rsidR="004F3994">
        <w:rPr>
          <w:rFonts w:ascii="Times New Roman" w:hAnsi="Times New Roman" w:cs="Times New Roman"/>
          <w:i/>
          <w:sz w:val="24"/>
          <w:szCs w:val="24"/>
        </w:rPr>
        <w:t xml:space="preserve"> 7 SMP N 16 Mandau.</w:t>
      </w:r>
      <w:proofErr w:type="gramEnd"/>
    </w:p>
    <w:p w:rsidR="008230AF" w:rsidRDefault="008230AF" w:rsidP="004F3994">
      <w:pPr>
        <w:ind w:left="360"/>
        <w:rPr>
          <w:rFonts w:ascii="Times New Roman" w:hAnsi="Times New Roman" w:cs="Times New Roman"/>
          <w:b/>
          <w:i/>
          <w:sz w:val="24"/>
          <w:szCs w:val="24"/>
        </w:rPr>
      </w:pPr>
      <w:proofErr w:type="spellStart"/>
      <w:r>
        <w:rPr>
          <w:rFonts w:ascii="Times New Roman" w:hAnsi="Times New Roman" w:cs="Times New Roman"/>
          <w:b/>
          <w:i/>
          <w:sz w:val="24"/>
          <w:szCs w:val="24"/>
        </w:rPr>
        <w:t>Kata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Kunci</w:t>
      </w:r>
      <w:proofErr w:type="spellEnd"/>
      <w:r>
        <w:rPr>
          <w:rFonts w:ascii="Times New Roman" w:hAnsi="Times New Roman" w:cs="Times New Roman"/>
          <w:b/>
          <w:i/>
          <w:sz w:val="24"/>
          <w:szCs w:val="24"/>
        </w:rPr>
        <w:t xml:space="preserve"> :</w:t>
      </w:r>
      <w:proofErr w:type="gramEnd"/>
      <w:r w:rsidR="00AD5CCA">
        <w:rPr>
          <w:rFonts w:ascii="Times New Roman" w:hAnsi="Times New Roman" w:cs="Times New Roman"/>
          <w:b/>
          <w:i/>
          <w:sz w:val="24"/>
          <w:szCs w:val="24"/>
        </w:rPr>
        <w:t xml:space="preserve"> </w:t>
      </w:r>
      <w:r w:rsidR="007C02F7">
        <w:rPr>
          <w:rFonts w:ascii="Times New Roman" w:hAnsi="Times New Roman" w:cs="Times New Roman"/>
          <w:i/>
          <w:sz w:val="24"/>
          <w:szCs w:val="24"/>
        </w:rPr>
        <w:t xml:space="preserve">cue cards, </w:t>
      </w:r>
      <w:proofErr w:type="spellStart"/>
      <w:r w:rsidR="007C02F7">
        <w:rPr>
          <w:rFonts w:ascii="Times New Roman" w:hAnsi="Times New Roman" w:cs="Times New Roman"/>
          <w:i/>
          <w:sz w:val="24"/>
          <w:szCs w:val="24"/>
        </w:rPr>
        <w:t>penguasaan</w:t>
      </w:r>
      <w:proofErr w:type="spellEnd"/>
      <w:r w:rsidR="007C02F7">
        <w:rPr>
          <w:rFonts w:ascii="Times New Roman" w:hAnsi="Times New Roman" w:cs="Times New Roman"/>
          <w:i/>
          <w:sz w:val="24"/>
          <w:szCs w:val="24"/>
        </w:rPr>
        <w:t xml:space="preserve"> </w:t>
      </w:r>
      <w:proofErr w:type="spellStart"/>
      <w:r w:rsidR="00AD5CCA" w:rsidRPr="00AD5CCA">
        <w:rPr>
          <w:rFonts w:ascii="Times New Roman" w:hAnsi="Times New Roman" w:cs="Times New Roman"/>
          <w:i/>
          <w:sz w:val="24"/>
          <w:szCs w:val="24"/>
        </w:rPr>
        <w:t>kosa</w:t>
      </w:r>
      <w:proofErr w:type="spellEnd"/>
      <w:r w:rsidR="00AD5CCA" w:rsidRPr="00AD5CCA">
        <w:rPr>
          <w:rFonts w:ascii="Times New Roman" w:hAnsi="Times New Roman" w:cs="Times New Roman"/>
          <w:i/>
          <w:sz w:val="24"/>
          <w:szCs w:val="24"/>
        </w:rPr>
        <w:t xml:space="preserve"> </w:t>
      </w:r>
      <w:proofErr w:type="spellStart"/>
      <w:r w:rsidR="00AD5CCA" w:rsidRPr="00AD5CCA">
        <w:rPr>
          <w:rFonts w:ascii="Times New Roman" w:hAnsi="Times New Roman" w:cs="Times New Roman"/>
          <w:i/>
          <w:sz w:val="24"/>
          <w:szCs w:val="24"/>
        </w:rPr>
        <w:t>kata</w:t>
      </w:r>
      <w:proofErr w:type="spellEnd"/>
    </w:p>
    <w:p w:rsidR="008230AF" w:rsidRPr="002771BE" w:rsidRDefault="008230AF" w:rsidP="002771BE">
      <w:pPr>
        <w:spacing w:after="0"/>
        <w:ind w:left="360"/>
        <w:jc w:val="both"/>
        <w:rPr>
          <w:rFonts w:ascii="Times New Roman" w:hAnsi="Times New Roman" w:cs="Times New Roman"/>
          <w:i/>
          <w:sz w:val="24"/>
          <w:szCs w:val="24"/>
        </w:rPr>
      </w:pPr>
      <w:r>
        <w:rPr>
          <w:rFonts w:ascii="Times New Roman" w:hAnsi="Times New Roman" w:cs="Times New Roman"/>
          <w:b/>
          <w:i/>
          <w:sz w:val="24"/>
          <w:szCs w:val="24"/>
        </w:rPr>
        <w:t>Abstract:</w:t>
      </w:r>
      <w:r w:rsidRPr="008230AF">
        <w:rPr>
          <w:rFonts w:ascii="Times New Roman" w:hAnsi="Times New Roman" w:cs="Times New Roman"/>
          <w:i/>
          <w:sz w:val="24"/>
          <w:szCs w:val="24"/>
        </w:rPr>
        <w:t xml:space="preserve"> </w:t>
      </w:r>
      <w:r w:rsidRPr="00AE1CFF">
        <w:rPr>
          <w:rFonts w:ascii="Times New Roman" w:hAnsi="Times New Roman" w:cs="Times New Roman"/>
          <w:i/>
          <w:sz w:val="24"/>
          <w:szCs w:val="24"/>
        </w:rPr>
        <w:t>This study aimed to know Th</w:t>
      </w:r>
      <w:r>
        <w:rPr>
          <w:rFonts w:ascii="Times New Roman" w:hAnsi="Times New Roman" w:cs="Times New Roman"/>
          <w:i/>
          <w:sz w:val="24"/>
          <w:szCs w:val="24"/>
        </w:rPr>
        <w:t>e Effect of Using Cue Cards on Students’ Vocabulary Mastery at Seventh Grade Student</w:t>
      </w:r>
      <w:r w:rsidR="0061218D">
        <w:rPr>
          <w:rFonts w:ascii="Times New Roman" w:hAnsi="Times New Roman" w:cs="Times New Roman"/>
          <w:i/>
          <w:sz w:val="24"/>
          <w:szCs w:val="24"/>
        </w:rPr>
        <w:t>s of SMP N 16 Mandau</w:t>
      </w:r>
      <w:r w:rsidRPr="00AE1CFF">
        <w:rPr>
          <w:rFonts w:ascii="Times New Roman" w:hAnsi="Times New Roman" w:cs="Times New Roman"/>
          <w:i/>
          <w:sz w:val="24"/>
          <w:szCs w:val="24"/>
        </w:rPr>
        <w:t xml:space="preserve">. Related to the object of the research, the researcher used </w:t>
      </w:r>
      <w:r w:rsidR="0061218D">
        <w:rPr>
          <w:rFonts w:ascii="Times New Roman" w:hAnsi="Times New Roman" w:cs="Times New Roman"/>
          <w:i/>
          <w:sz w:val="24"/>
          <w:szCs w:val="24"/>
        </w:rPr>
        <w:t xml:space="preserve">Pre - </w:t>
      </w:r>
      <w:r w:rsidRPr="00AE1CFF">
        <w:rPr>
          <w:rFonts w:ascii="Times New Roman" w:hAnsi="Times New Roman" w:cs="Times New Roman"/>
          <w:i/>
          <w:sz w:val="24"/>
          <w:szCs w:val="24"/>
        </w:rPr>
        <w:t>experimental metho</w:t>
      </w:r>
      <w:r w:rsidR="0061218D">
        <w:rPr>
          <w:rFonts w:ascii="Times New Roman" w:hAnsi="Times New Roman" w:cs="Times New Roman"/>
          <w:i/>
          <w:sz w:val="24"/>
          <w:szCs w:val="24"/>
        </w:rPr>
        <w:t>d. The design of the research used pre test/ post test design</w:t>
      </w:r>
      <w:r w:rsidRPr="00AE1CFF">
        <w:rPr>
          <w:rFonts w:ascii="Times New Roman" w:hAnsi="Times New Roman" w:cs="Times New Roman"/>
          <w:i/>
          <w:sz w:val="24"/>
          <w:szCs w:val="24"/>
        </w:rPr>
        <w:t>. T</w:t>
      </w:r>
      <w:r w:rsidR="0061218D">
        <w:rPr>
          <w:rFonts w:ascii="Times New Roman" w:hAnsi="Times New Roman" w:cs="Times New Roman"/>
          <w:i/>
          <w:sz w:val="24"/>
          <w:szCs w:val="24"/>
        </w:rPr>
        <w:t>he research was conducted at Seventh Grade students of SMP N 16 Mandau</w:t>
      </w:r>
      <w:r w:rsidRPr="00AE1CFF">
        <w:rPr>
          <w:rFonts w:ascii="Times New Roman" w:hAnsi="Times New Roman" w:cs="Times New Roman"/>
          <w:i/>
          <w:sz w:val="24"/>
          <w:szCs w:val="24"/>
        </w:rPr>
        <w:t>. The population of this research was</w:t>
      </w:r>
      <w:r w:rsidR="0061218D">
        <w:rPr>
          <w:rFonts w:ascii="Times New Roman" w:hAnsi="Times New Roman" w:cs="Times New Roman"/>
          <w:i/>
          <w:sz w:val="24"/>
          <w:szCs w:val="24"/>
        </w:rPr>
        <w:t xml:space="preserve"> the seventh</w:t>
      </w:r>
      <w:r w:rsidRPr="00AE1CFF">
        <w:rPr>
          <w:rFonts w:ascii="Times New Roman" w:hAnsi="Times New Roman" w:cs="Times New Roman"/>
          <w:i/>
          <w:sz w:val="24"/>
          <w:szCs w:val="24"/>
        </w:rPr>
        <w:t xml:space="preserve"> grade students o</w:t>
      </w:r>
      <w:r w:rsidR="0061218D">
        <w:rPr>
          <w:rFonts w:ascii="Times New Roman" w:hAnsi="Times New Roman" w:cs="Times New Roman"/>
          <w:i/>
          <w:sz w:val="24"/>
          <w:szCs w:val="24"/>
        </w:rPr>
        <w:t>f SMP N 16 Mandau</w:t>
      </w:r>
      <w:r w:rsidRPr="00AE1CFF">
        <w:rPr>
          <w:rFonts w:ascii="Times New Roman" w:hAnsi="Times New Roman" w:cs="Times New Roman"/>
          <w:i/>
          <w:sz w:val="24"/>
          <w:szCs w:val="24"/>
        </w:rPr>
        <w:t>.</w:t>
      </w:r>
      <w:r w:rsidR="0061218D">
        <w:rPr>
          <w:rFonts w:ascii="Times New Roman" w:hAnsi="Times New Roman" w:cs="Times New Roman"/>
          <w:i/>
          <w:sz w:val="24"/>
          <w:szCs w:val="24"/>
        </w:rPr>
        <w:t xml:space="preserve"> </w:t>
      </w:r>
      <w:r w:rsidRPr="00AE1CFF">
        <w:rPr>
          <w:rFonts w:ascii="Times New Roman" w:hAnsi="Times New Roman" w:cs="Times New Roman"/>
          <w:i/>
          <w:sz w:val="24"/>
          <w:szCs w:val="24"/>
        </w:rPr>
        <w:t>The sample of the research was</w:t>
      </w:r>
      <w:r w:rsidR="0061218D">
        <w:rPr>
          <w:rFonts w:ascii="Times New Roman" w:hAnsi="Times New Roman" w:cs="Times New Roman"/>
          <w:i/>
          <w:sz w:val="24"/>
          <w:szCs w:val="24"/>
        </w:rPr>
        <w:t xml:space="preserve"> 30 students.</w:t>
      </w:r>
      <w:r w:rsidRPr="00AE1CFF">
        <w:rPr>
          <w:rFonts w:ascii="Times New Roman" w:hAnsi="Times New Roman" w:cs="Times New Roman"/>
          <w:i/>
          <w:sz w:val="24"/>
          <w:szCs w:val="24"/>
        </w:rPr>
        <w:t xml:space="preserve"> In analyzing the research data, the researcher used</w:t>
      </w:r>
      <w:r>
        <w:rPr>
          <w:rFonts w:ascii="Times New Roman" w:hAnsi="Times New Roman" w:cs="Times New Roman"/>
          <w:i/>
          <w:sz w:val="24"/>
          <w:szCs w:val="24"/>
        </w:rPr>
        <w:t xml:space="preserve"> </w:t>
      </w:r>
      <w:r w:rsidR="0061218D">
        <w:rPr>
          <w:rFonts w:ascii="Times New Roman" w:hAnsi="Times New Roman" w:cs="Times New Roman"/>
          <w:i/>
          <w:sz w:val="24"/>
          <w:szCs w:val="24"/>
        </w:rPr>
        <w:t>Paired</w:t>
      </w:r>
      <w:r w:rsidRPr="00AE1CFF">
        <w:rPr>
          <w:rFonts w:ascii="Times New Roman" w:hAnsi="Times New Roman" w:cs="Times New Roman"/>
          <w:i/>
          <w:sz w:val="24"/>
          <w:szCs w:val="24"/>
          <w:lang w:val="id-ID"/>
        </w:rPr>
        <w:t xml:space="preserve"> sample</w:t>
      </w:r>
      <w:r w:rsidR="0061218D">
        <w:rPr>
          <w:rFonts w:ascii="Times New Roman" w:hAnsi="Times New Roman" w:cs="Times New Roman"/>
          <w:i/>
          <w:sz w:val="24"/>
          <w:szCs w:val="24"/>
        </w:rPr>
        <w:t xml:space="preserve"> </w:t>
      </w:r>
      <w:r w:rsidRPr="00AE1CFF">
        <w:rPr>
          <w:rFonts w:ascii="Times New Roman" w:hAnsi="Times New Roman" w:cs="Times New Roman"/>
          <w:i/>
          <w:sz w:val="24"/>
          <w:szCs w:val="24"/>
        </w:rPr>
        <w:t>T-Test</w:t>
      </w:r>
      <w:r w:rsidR="0061218D">
        <w:rPr>
          <w:rFonts w:ascii="Times New Roman" w:hAnsi="Times New Roman" w:cs="Times New Roman"/>
          <w:i/>
          <w:sz w:val="24"/>
          <w:szCs w:val="24"/>
        </w:rPr>
        <w:t xml:space="preserve"> by using SPSS. The data were taken from students’ English achievement pre test and post test score</w:t>
      </w:r>
      <w:r w:rsidR="00AD5CCA">
        <w:rPr>
          <w:rFonts w:ascii="Times New Roman" w:hAnsi="Times New Roman" w:cs="Times New Roman"/>
          <w:i/>
          <w:sz w:val="24"/>
          <w:szCs w:val="24"/>
        </w:rPr>
        <w:t>.</w:t>
      </w:r>
      <w:r w:rsidRPr="00AE1CFF">
        <w:rPr>
          <w:rFonts w:ascii="Times New Roman" w:hAnsi="Times New Roman" w:cs="Times New Roman"/>
          <w:i/>
          <w:sz w:val="24"/>
          <w:szCs w:val="24"/>
        </w:rPr>
        <w:t xml:space="preserve"> Based on statistical calculation in </w:t>
      </w:r>
      <w:r>
        <w:rPr>
          <w:rFonts w:ascii="Times New Roman" w:hAnsi="Times New Roman" w:cs="Times New Roman"/>
          <w:i/>
          <w:sz w:val="24"/>
          <w:szCs w:val="24"/>
        </w:rPr>
        <w:t>data analysis</w:t>
      </w:r>
      <w:r w:rsidRPr="00AE1CFF">
        <w:rPr>
          <w:rFonts w:ascii="Times New Roman" w:hAnsi="Times New Roman" w:cs="Times New Roman"/>
          <w:i/>
          <w:sz w:val="24"/>
          <w:szCs w:val="24"/>
        </w:rPr>
        <w:t xml:space="preserve">, the </w:t>
      </w:r>
      <w:proofErr w:type="gramStart"/>
      <w:r w:rsidRPr="00AE1CFF">
        <w:rPr>
          <w:rFonts w:ascii="Times New Roman" w:hAnsi="Times New Roman" w:cs="Times New Roman"/>
          <w:i/>
          <w:sz w:val="24"/>
          <w:szCs w:val="24"/>
        </w:rPr>
        <w:t xml:space="preserve">researcher gave interpretation of </w:t>
      </w:r>
      <w:r w:rsidR="007E6795">
        <w:rPr>
          <w:rFonts w:ascii="Times New Roman" w:hAnsi="Times New Roman" w:cs="Times New Roman"/>
          <w:i/>
          <w:sz w:val="24"/>
          <w:szCs w:val="24"/>
        </w:rPr>
        <w:t xml:space="preserve">pre test and </w:t>
      </w:r>
      <w:r>
        <w:rPr>
          <w:rFonts w:ascii="Times New Roman" w:hAnsi="Times New Roman" w:cs="Times New Roman"/>
          <w:i/>
          <w:sz w:val="24"/>
          <w:szCs w:val="24"/>
        </w:rPr>
        <w:t>p</w:t>
      </w:r>
      <w:r w:rsidRPr="00AE1CFF">
        <w:rPr>
          <w:rFonts w:ascii="Times New Roman" w:hAnsi="Times New Roman" w:cs="Times New Roman"/>
          <w:i/>
          <w:sz w:val="24"/>
          <w:szCs w:val="24"/>
        </w:rPr>
        <w:t>ost</w:t>
      </w:r>
      <w:r w:rsidR="007E6795">
        <w:rPr>
          <w:rFonts w:ascii="Times New Roman" w:hAnsi="Times New Roman" w:cs="Times New Roman"/>
          <w:i/>
          <w:sz w:val="24"/>
          <w:szCs w:val="24"/>
        </w:rPr>
        <w:t xml:space="preserve"> test</w:t>
      </w:r>
      <w:proofErr w:type="gramEnd"/>
      <w:r w:rsidR="007E6795">
        <w:rPr>
          <w:rFonts w:ascii="Times New Roman" w:hAnsi="Times New Roman" w:cs="Times New Roman"/>
          <w:i/>
          <w:sz w:val="24"/>
          <w:szCs w:val="24"/>
        </w:rPr>
        <w:t xml:space="preserve"> score.</w:t>
      </w:r>
      <w:r w:rsidRPr="00AE1CFF">
        <w:rPr>
          <w:rFonts w:ascii="Times New Roman" w:hAnsi="Times New Roman" w:cs="Times New Roman"/>
          <w:i/>
          <w:sz w:val="24"/>
          <w:szCs w:val="24"/>
        </w:rPr>
        <w:t xml:space="preserve"> From the calculation</w:t>
      </w:r>
      <w:r w:rsidR="007E6795">
        <w:rPr>
          <w:rFonts w:ascii="Times New Roman" w:hAnsi="Times New Roman" w:cs="Times New Roman"/>
          <w:i/>
          <w:sz w:val="24"/>
          <w:szCs w:val="24"/>
        </w:rPr>
        <w:t xml:space="preserve">, t obtained </w:t>
      </w:r>
      <w:r w:rsidRPr="00AE1CFF">
        <w:rPr>
          <w:rFonts w:ascii="Times New Roman" w:hAnsi="Times New Roman" w:cs="Times New Roman"/>
          <w:i/>
          <w:sz w:val="24"/>
          <w:szCs w:val="24"/>
        </w:rPr>
        <w:t xml:space="preserve">was </w:t>
      </w:r>
      <w:r w:rsidR="007E6795">
        <w:rPr>
          <w:rFonts w:ascii="Times New Roman" w:hAnsi="Times New Roman" w:cs="Times New Roman"/>
          <w:i/>
          <w:sz w:val="24"/>
          <w:szCs w:val="24"/>
        </w:rPr>
        <w:t>10.343, the level significance of 5% was 2.05,</w:t>
      </w:r>
      <w:r w:rsidRPr="00AE1CFF">
        <w:rPr>
          <w:rFonts w:ascii="Times New Roman" w:hAnsi="Times New Roman" w:cs="Times New Roman"/>
          <w:i/>
          <w:sz w:val="24"/>
          <w:szCs w:val="24"/>
        </w:rPr>
        <w:t xml:space="preserve"> </w:t>
      </w:r>
      <w:r w:rsidR="007E6795">
        <w:rPr>
          <w:rFonts w:ascii="Times New Roman" w:hAnsi="Times New Roman" w:cs="Times New Roman"/>
          <w:i/>
          <w:sz w:val="24"/>
          <w:szCs w:val="24"/>
        </w:rPr>
        <w:t>and the level of significance 1% was 2.7</w:t>
      </w:r>
      <w:r w:rsidR="00AD6132">
        <w:rPr>
          <w:rFonts w:ascii="Times New Roman" w:hAnsi="Times New Roman" w:cs="Times New Roman"/>
          <w:i/>
          <w:sz w:val="24"/>
          <w:szCs w:val="24"/>
        </w:rPr>
        <w:t xml:space="preserve">6. </w:t>
      </w:r>
      <w:proofErr w:type="gramStart"/>
      <w:r w:rsidR="00AD6132">
        <w:rPr>
          <w:rFonts w:ascii="Times New Roman" w:hAnsi="Times New Roman" w:cs="Times New Roman"/>
          <w:i/>
          <w:sz w:val="24"/>
          <w:szCs w:val="24"/>
        </w:rPr>
        <w:t>it</w:t>
      </w:r>
      <w:proofErr w:type="gramEnd"/>
      <w:r w:rsidR="00AD6132">
        <w:rPr>
          <w:rFonts w:ascii="Times New Roman" w:hAnsi="Times New Roman" w:cs="Times New Roman"/>
          <w:i/>
          <w:sz w:val="24"/>
          <w:szCs w:val="24"/>
        </w:rPr>
        <w:t xml:space="preserve"> showed 2.05&gt;10.343&gt;2.76. I</w:t>
      </w:r>
      <w:r w:rsidRPr="00AE1CFF">
        <w:rPr>
          <w:rFonts w:ascii="Times New Roman" w:hAnsi="Times New Roman" w:cs="Times New Roman"/>
          <w:i/>
          <w:sz w:val="24"/>
          <w:szCs w:val="24"/>
        </w:rPr>
        <w:t>t could be concluded that alternative hypothesis (Ha) was accepted and the null hypothesis (Ho) was rejected. It mean</w:t>
      </w:r>
      <w:r>
        <w:rPr>
          <w:rFonts w:ascii="Times New Roman" w:hAnsi="Times New Roman" w:cs="Times New Roman"/>
          <w:i/>
          <w:sz w:val="24"/>
          <w:szCs w:val="24"/>
        </w:rPr>
        <w:t xml:space="preserve">s </w:t>
      </w:r>
      <w:r w:rsidR="00AD6132">
        <w:rPr>
          <w:rFonts w:ascii="Times New Roman" w:hAnsi="Times New Roman" w:cs="Times New Roman"/>
          <w:i/>
          <w:sz w:val="24"/>
          <w:szCs w:val="24"/>
        </w:rPr>
        <w:t>that there was significant effect of using cue cards on students’ vocabulary mastery at seventh grade students of SMP N 16 Mandau.</w:t>
      </w:r>
    </w:p>
    <w:p w:rsidR="008230AF" w:rsidRDefault="008230AF" w:rsidP="002771BE">
      <w:pPr>
        <w:ind w:firstLine="360"/>
        <w:rPr>
          <w:rFonts w:ascii="Times New Roman" w:hAnsi="Times New Roman" w:cs="Times New Roman"/>
          <w:i/>
          <w:sz w:val="24"/>
          <w:szCs w:val="24"/>
        </w:rPr>
      </w:pPr>
      <w:r>
        <w:rPr>
          <w:rFonts w:ascii="Times New Roman" w:hAnsi="Times New Roman" w:cs="Times New Roman"/>
          <w:b/>
          <w:i/>
          <w:sz w:val="24"/>
          <w:szCs w:val="24"/>
        </w:rPr>
        <w:t>Key words:</w:t>
      </w:r>
      <w:r w:rsidR="002771BE">
        <w:rPr>
          <w:rFonts w:ascii="Times New Roman" w:hAnsi="Times New Roman" w:cs="Times New Roman"/>
          <w:b/>
          <w:i/>
          <w:sz w:val="24"/>
          <w:szCs w:val="24"/>
        </w:rPr>
        <w:t xml:space="preserve"> </w:t>
      </w:r>
      <w:r w:rsidR="002771BE" w:rsidRPr="002771BE">
        <w:rPr>
          <w:rFonts w:ascii="Times New Roman" w:hAnsi="Times New Roman" w:cs="Times New Roman"/>
          <w:i/>
          <w:sz w:val="24"/>
          <w:szCs w:val="24"/>
        </w:rPr>
        <w:t>Cue cards, Vocabulary mastery</w:t>
      </w:r>
    </w:p>
    <w:p w:rsidR="004F3994" w:rsidRPr="002771BE" w:rsidRDefault="004F3994" w:rsidP="002771BE">
      <w:pPr>
        <w:ind w:firstLine="360"/>
        <w:rPr>
          <w:rFonts w:ascii="Times New Roman" w:hAnsi="Times New Roman" w:cs="Times New Roman"/>
          <w:i/>
          <w:sz w:val="24"/>
          <w:szCs w:val="24"/>
        </w:rPr>
      </w:pPr>
    </w:p>
    <w:p w:rsidR="008230AF" w:rsidRDefault="008230AF" w:rsidP="00133CB3">
      <w:pPr>
        <w:pStyle w:val="ListParagraph"/>
        <w:numPr>
          <w:ilvl w:val="0"/>
          <w:numId w:val="15"/>
        </w:numPr>
        <w:ind w:left="720"/>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B60124" w:rsidRDefault="00B60124" w:rsidP="00867EA5">
      <w:pPr>
        <w:pStyle w:val="ListParagraph"/>
        <w:ind w:firstLine="720"/>
        <w:jc w:val="both"/>
        <w:rPr>
          <w:rFonts w:ascii="Times New Roman" w:hAnsi="Times New Roman" w:cs="Times New Roman"/>
          <w:sz w:val="24"/>
          <w:szCs w:val="24"/>
        </w:rPr>
      </w:pPr>
      <w:r w:rsidRPr="00B60124">
        <w:rPr>
          <w:rFonts w:ascii="Times New Roman" w:hAnsi="Times New Roman" w:cs="Times New Roman"/>
          <w:sz w:val="24"/>
          <w:szCs w:val="24"/>
        </w:rPr>
        <w:t>English</w:t>
      </w:r>
      <w:r w:rsidR="007648AC">
        <w:rPr>
          <w:rFonts w:ascii="Times New Roman" w:hAnsi="Times New Roman" w:cs="Times New Roman"/>
          <w:sz w:val="24"/>
          <w:szCs w:val="24"/>
        </w:rPr>
        <w:t xml:space="preserve"> language</w:t>
      </w:r>
      <w:r w:rsidRPr="00B60124">
        <w:rPr>
          <w:rFonts w:ascii="Times New Roman" w:hAnsi="Times New Roman" w:cs="Times New Roman"/>
          <w:sz w:val="24"/>
          <w:szCs w:val="24"/>
        </w:rPr>
        <w:t xml:space="preserve"> has four skills namely reading, writing, speaking, and listening</w:t>
      </w:r>
      <w:r>
        <w:rPr>
          <w:rFonts w:ascii="Times New Roman" w:hAnsi="Times New Roman" w:cs="Times New Roman"/>
          <w:sz w:val="24"/>
          <w:szCs w:val="24"/>
        </w:rPr>
        <w:t>. The language components invo</w:t>
      </w:r>
      <w:r w:rsidR="00867EA5">
        <w:rPr>
          <w:rFonts w:ascii="Times New Roman" w:hAnsi="Times New Roman" w:cs="Times New Roman"/>
          <w:sz w:val="24"/>
          <w:szCs w:val="24"/>
        </w:rPr>
        <w:t>l</w:t>
      </w:r>
      <w:r>
        <w:rPr>
          <w:rFonts w:ascii="Times New Roman" w:hAnsi="Times New Roman" w:cs="Times New Roman"/>
          <w:sz w:val="24"/>
          <w:szCs w:val="24"/>
        </w:rPr>
        <w:t>ve vocabulary</w:t>
      </w:r>
      <w:r w:rsidR="00867EA5">
        <w:rPr>
          <w:rFonts w:ascii="Times New Roman" w:hAnsi="Times New Roman" w:cs="Times New Roman"/>
          <w:sz w:val="24"/>
          <w:szCs w:val="24"/>
        </w:rPr>
        <w:t xml:space="preserve">, grammar, and pronunciation. In fact of all language components, vocabulary holds the main core in language teaching. Richards and </w:t>
      </w:r>
      <w:proofErr w:type="spellStart"/>
      <w:r w:rsidR="00867EA5">
        <w:rPr>
          <w:rFonts w:ascii="Times New Roman" w:hAnsi="Times New Roman" w:cs="Times New Roman"/>
          <w:sz w:val="24"/>
          <w:szCs w:val="24"/>
        </w:rPr>
        <w:t>Renandya</w:t>
      </w:r>
      <w:proofErr w:type="spellEnd"/>
      <w:r w:rsidR="00867EA5">
        <w:rPr>
          <w:rFonts w:ascii="Times New Roman" w:hAnsi="Times New Roman" w:cs="Times New Roman"/>
          <w:sz w:val="24"/>
          <w:szCs w:val="24"/>
        </w:rPr>
        <w:t xml:space="preserve"> (2002) say that vocabulary is a core component of language proficiency and provides much of the basis for how well learners speak, listen, read, and write. It means that to improve their language skills, learners must master vocabulary.</w:t>
      </w:r>
    </w:p>
    <w:p w:rsidR="00575B29" w:rsidRDefault="00575B29" w:rsidP="00867EA5">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Vocabulary mastery has always been an essential part of learning English as a foreign language. Inadequacy vocabulary will obstruct the students’ chances to communicate in English. So, vocabulary mastery </w:t>
      </w:r>
      <w:proofErr w:type="gramStart"/>
      <w:r>
        <w:rPr>
          <w:rFonts w:ascii="Times New Roman" w:hAnsi="Times New Roman" w:cs="Times New Roman"/>
          <w:sz w:val="24"/>
          <w:szCs w:val="24"/>
        </w:rPr>
        <w:t>play</w:t>
      </w:r>
      <w:proofErr w:type="gramEnd"/>
      <w:r>
        <w:rPr>
          <w:rFonts w:ascii="Times New Roman" w:hAnsi="Times New Roman" w:cs="Times New Roman"/>
          <w:sz w:val="24"/>
          <w:szCs w:val="24"/>
        </w:rPr>
        <w:t xml:space="preserve"> an important role in the four language skills. As west states in </w:t>
      </w:r>
      <w:proofErr w:type="spellStart"/>
      <w:r>
        <w:rPr>
          <w:rFonts w:ascii="Times New Roman" w:hAnsi="Times New Roman" w:cs="Times New Roman"/>
          <w:sz w:val="24"/>
          <w:szCs w:val="24"/>
        </w:rPr>
        <w:t>Coady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Huckin</w:t>
      </w:r>
      <w:proofErr w:type="spellEnd"/>
      <w:r>
        <w:rPr>
          <w:rFonts w:ascii="Times New Roman" w:hAnsi="Times New Roman" w:cs="Times New Roman"/>
          <w:sz w:val="24"/>
          <w:szCs w:val="24"/>
        </w:rPr>
        <w:t xml:space="preserve"> (1997:9), “the primary thing in learning a language is the acquisition of vocabulary, and practice in using it which is the same thing as acquiring.’ Vocabulary knowledge has long been recognized as a strong correlation with four English language skills.</w:t>
      </w:r>
    </w:p>
    <w:p w:rsidR="00984737" w:rsidRDefault="00984737" w:rsidP="00867EA5">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Furthermore, learning English particularly vocabulary is very important for supporting the ability of speaking, listening, writing, and reading. Without mastering vocabulary one will face difficulties in improving the ability of communication with others, like the expert states that without grammar very little can be conveyed, without vocabulary nothing can be convey. If you spend most of your time studying grammar, your English will not improve very much. You will see most improvement if you learn more words and expression. You can say very little with grammar, but you can say almost anything with words (</w:t>
      </w:r>
      <w:proofErr w:type="spellStart"/>
      <w:r>
        <w:rPr>
          <w:rFonts w:ascii="Times New Roman" w:hAnsi="Times New Roman" w:cs="Times New Roman"/>
          <w:sz w:val="24"/>
          <w:szCs w:val="24"/>
        </w:rPr>
        <w:t>Thornbury</w:t>
      </w:r>
      <w:proofErr w:type="spellEnd"/>
      <w:r>
        <w:rPr>
          <w:rFonts w:ascii="Times New Roman" w:hAnsi="Times New Roman" w:cs="Times New Roman"/>
          <w:sz w:val="24"/>
          <w:szCs w:val="24"/>
        </w:rPr>
        <w:t>, 2002).</w:t>
      </w:r>
    </w:p>
    <w:p w:rsidR="00C833A6" w:rsidRDefault="00984737" w:rsidP="00C833A6">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All of skills will be easy if the students have mastery of vocabulary because the skills are used for communication, so the students </w:t>
      </w:r>
      <w:r w:rsidR="00AE7804">
        <w:rPr>
          <w:rFonts w:ascii="Times New Roman" w:hAnsi="Times New Roman" w:cs="Times New Roman"/>
          <w:sz w:val="24"/>
          <w:szCs w:val="24"/>
        </w:rPr>
        <w:t>can do communication if they have vocabulary mastery. In implementation process of learning English, students have difficulty in understanding the meaning of a word because they experience relatively less vocabulary.</w:t>
      </w:r>
      <w:r w:rsidR="00BC65BA">
        <w:rPr>
          <w:rFonts w:ascii="Times New Roman" w:hAnsi="Times New Roman" w:cs="Times New Roman"/>
          <w:sz w:val="24"/>
          <w:szCs w:val="24"/>
        </w:rPr>
        <w:t xml:space="preserve"> Based on observation in SMP N 16 Mandau the researcher </w:t>
      </w:r>
      <w:proofErr w:type="gramStart"/>
      <w:r w:rsidR="00755814">
        <w:rPr>
          <w:rFonts w:ascii="Times New Roman" w:hAnsi="Times New Roman" w:cs="Times New Roman"/>
          <w:sz w:val="24"/>
          <w:szCs w:val="24"/>
        </w:rPr>
        <w:t>find</w:t>
      </w:r>
      <w:proofErr w:type="gramEnd"/>
      <w:r w:rsidR="00BC65BA">
        <w:rPr>
          <w:rFonts w:ascii="Times New Roman" w:hAnsi="Times New Roman" w:cs="Times New Roman"/>
          <w:sz w:val="24"/>
          <w:szCs w:val="24"/>
        </w:rPr>
        <w:t xml:space="preserve"> some problem there </w:t>
      </w:r>
      <w:r w:rsidR="00755814">
        <w:rPr>
          <w:rFonts w:ascii="Times New Roman" w:hAnsi="Times New Roman" w:cs="Times New Roman"/>
          <w:sz w:val="24"/>
          <w:szCs w:val="24"/>
        </w:rPr>
        <w:t xml:space="preserve">are: the teacher instruct students just looking for the meaning of a word in dictionary. </w:t>
      </w:r>
      <w:proofErr w:type="gramStart"/>
      <w:r w:rsidR="00755814">
        <w:rPr>
          <w:rFonts w:ascii="Times New Roman" w:hAnsi="Times New Roman" w:cs="Times New Roman"/>
          <w:sz w:val="24"/>
          <w:szCs w:val="24"/>
        </w:rPr>
        <w:t>This method make</w:t>
      </w:r>
      <w:proofErr w:type="gramEnd"/>
      <w:r w:rsidR="00755814">
        <w:rPr>
          <w:rFonts w:ascii="Times New Roman" w:hAnsi="Times New Roman" w:cs="Times New Roman"/>
          <w:sz w:val="24"/>
          <w:szCs w:val="24"/>
        </w:rPr>
        <w:t xml:space="preserve"> students not interesting in learning English. Next, students are dependent and they always wait the teacher convey the meaning of the word.</w:t>
      </w:r>
    </w:p>
    <w:p w:rsidR="00C833A6" w:rsidRDefault="00755814" w:rsidP="00C833A6">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Based on the description above, the writer is interested in investigating “</w:t>
      </w:r>
      <w:r w:rsidRPr="00755814">
        <w:rPr>
          <w:rFonts w:ascii="Times New Roman" w:hAnsi="Times New Roman" w:cs="Times New Roman"/>
          <w:sz w:val="24"/>
          <w:szCs w:val="24"/>
        </w:rPr>
        <w:t>THE EFFECT OF USING CUE CARDS ON STUDENTS’ VOCABULARY MASTERY AT SEVENTH GRADE STUDENTS OF SMP N 16 MANDAU.</w:t>
      </w:r>
      <w:r>
        <w:rPr>
          <w:rFonts w:ascii="Times New Roman" w:hAnsi="Times New Roman" w:cs="Times New Roman"/>
          <w:sz w:val="24"/>
          <w:szCs w:val="24"/>
        </w:rPr>
        <w:t>”</w:t>
      </w:r>
      <w:r w:rsidRPr="00755814">
        <w:rPr>
          <w:rFonts w:ascii="Times New Roman" w:hAnsi="Times New Roman" w:cs="Times New Roman"/>
          <w:sz w:val="24"/>
          <w:szCs w:val="24"/>
        </w:rPr>
        <w:t xml:space="preserve"> This is expected to be right media will improve the students’ interest in studying English in a certain situation.</w:t>
      </w:r>
    </w:p>
    <w:p w:rsidR="00F354BF" w:rsidRDefault="00F354BF" w:rsidP="00C833A6">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is identified as follows: some students still had low at vocabulary mastery, so the students had difficulty to communication. Some students did not interest or have motivation in learning English. The </w:t>
      </w:r>
      <w:proofErr w:type="gramStart"/>
      <w:r>
        <w:rPr>
          <w:rFonts w:ascii="Times New Roman" w:hAnsi="Times New Roman" w:cs="Times New Roman"/>
          <w:sz w:val="24"/>
          <w:szCs w:val="24"/>
        </w:rPr>
        <w:t>teacher usually instruct</w:t>
      </w:r>
      <w:proofErr w:type="gramEnd"/>
      <w:r>
        <w:rPr>
          <w:rFonts w:ascii="Times New Roman" w:hAnsi="Times New Roman" w:cs="Times New Roman"/>
          <w:sz w:val="24"/>
          <w:szCs w:val="24"/>
        </w:rPr>
        <w:t xml:space="preserve"> students just looking for the meaning of a word in dictionary in teaching learning. And then, the teacher tells directly sense of a word.</w:t>
      </w:r>
      <w:r w:rsidR="001148E4">
        <w:rPr>
          <w:rFonts w:ascii="Times New Roman" w:hAnsi="Times New Roman" w:cs="Times New Roman"/>
          <w:sz w:val="24"/>
          <w:szCs w:val="24"/>
        </w:rPr>
        <w:t xml:space="preserve"> The researcher limits of the problem on the effect of using cue card on students’ vocabulary mastery at seventh grade of SMP N 16 Mandau.</w:t>
      </w:r>
    </w:p>
    <w:p w:rsidR="00E44623" w:rsidRDefault="001148E4" w:rsidP="001148E4">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formulation of the problems in this research are How is the students’ vocabulary mastery before using cue card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How is the students’ vocabulary mastery after using card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 there any significant different of the students’ vocabulary mastery by using and without using cue card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Then, the objectives of the research are to find out how the students’ vocabulary mastery before using cue card, to find out</w:t>
      </w:r>
      <w:r w:rsidRPr="001148E4">
        <w:rPr>
          <w:rFonts w:ascii="Times New Roman" w:hAnsi="Times New Roman" w:cs="Times New Roman"/>
          <w:sz w:val="24"/>
          <w:szCs w:val="24"/>
        </w:rPr>
        <w:t xml:space="preserve"> </w:t>
      </w:r>
      <w:r>
        <w:rPr>
          <w:rFonts w:ascii="Times New Roman" w:hAnsi="Times New Roman" w:cs="Times New Roman"/>
          <w:sz w:val="24"/>
          <w:szCs w:val="24"/>
        </w:rPr>
        <w:t>how the students’ vocabulary mastery after using cue card, to find out whether or not there is any significant different of students’ vocabulary mastery by using and without using cue card.</w:t>
      </w:r>
    </w:p>
    <w:p w:rsidR="00E44623" w:rsidRPr="00755814" w:rsidRDefault="00E44623" w:rsidP="00755814">
      <w:pPr>
        <w:ind w:left="720" w:firstLine="720"/>
        <w:contextualSpacing/>
        <w:jc w:val="both"/>
        <w:rPr>
          <w:rFonts w:ascii="Times New Roman" w:hAnsi="Times New Roman" w:cs="Times New Roman"/>
          <w:sz w:val="24"/>
          <w:szCs w:val="24"/>
        </w:rPr>
      </w:pPr>
    </w:p>
    <w:p w:rsidR="0068458D" w:rsidRPr="00AE1CFF" w:rsidRDefault="0068458D" w:rsidP="00133CB3">
      <w:pPr>
        <w:pStyle w:val="ListParagraph"/>
        <w:numPr>
          <w:ilvl w:val="0"/>
          <w:numId w:val="15"/>
        </w:numPr>
        <w:tabs>
          <w:tab w:val="center" w:pos="4680"/>
          <w:tab w:val="right" w:pos="9360"/>
        </w:tabs>
        <w:ind w:left="720"/>
        <w:jc w:val="both"/>
        <w:rPr>
          <w:rFonts w:ascii="Times New Roman" w:hAnsi="Times New Roman" w:cs="Times New Roman"/>
          <w:b/>
          <w:sz w:val="24"/>
          <w:szCs w:val="24"/>
        </w:rPr>
      </w:pPr>
      <w:r w:rsidRPr="00AE1CFF">
        <w:rPr>
          <w:rFonts w:ascii="Times New Roman" w:hAnsi="Times New Roman" w:cs="Times New Roman"/>
          <w:b/>
          <w:sz w:val="24"/>
          <w:szCs w:val="24"/>
        </w:rPr>
        <w:t xml:space="preserve">Review of </w:t>
      </w:r>
      <w:r>
        <w:rPr>
          <w:rFonts w:ascii="Times New Roman" w:hAnsi="Times New Roman" w:cs="Times New Roman"/>
          <w:b/>
          <w:sz w:val="24"/>
          <w:szCs w:val="24"/>
        </w:rPr>
        <w:t>L</w:t>
      </w:r>
      <w:r w:rsidRPr="00AE1CFF">
        <w:rPr>
          <w:rFonts w:ascii="Times New Roman" w:hAnsi="Times New Roman" w:cs="Times New Roman"/>
          <w:b/>
          <w:sz w:val="24"/>
          <w:szCs w:val="24"/>
        </w:rPr>
        <w:t>iterature</w:t>
      </w:r>
    </w:p>
    <w:p w:rsidR="00E44623" w:rsidRDefault="0068458D" w:rsidP="00E44623">
      <w:pPr>
        <w:pStyle w:val="ListParagraph"/>
        <w:numPr>
          <w:ilvl w:val="0"/>
          <w:numId w:val="6"/>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Vocabulary</w:t>
      </w:r>
    </w:p>
    <w:p w:rsidR="00E44623" w:rsidRDefault="00E44623" w:rsidP="00E44623">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Pr="00232B10">
        <w:rPr>
          <w:rFonts w:ascii="Times New Roman" w:hAnsi="Times New Roman" w:cs="Times New Roman"/>
          <w:sz w:val="24"/>
          <w:szCs w:val="24"/>
        </w:rPr>
        <w:t>Vocabulary is all the words of language. Vocabulary plays important part in learning to read and also to speak. The students learn the meaning of the most words indirectly, through everyday experiences with oral and written language. According to Ur (1996:60) vocabulary is the words we teach in the foreign language. It means that all words in foreign language that have been taught by teachers in order that the students can use those words in the sentences or daily communication.</w:t>
      </w:r>
      <w:r w:rsidR="00232B10">
        <w:rPr>
          <w:rFonts w:ascii="Times New Roman" w:hAnsi="Times New Roman" w:cs="Times New Roman"/>
          <w:sz w:val="24"/>
          <w:szCs w:val="24"/>
        </w:rPr>
        <w:t xml:space="preserve"> However, a new item of vocabulary </w:t>
      </w:r>
      <w:proofErr w:type="gramStart"/>
      <w:r w:rsidR="00232B10">
        <w:rPr>
          <w:rFonts w:ascii="Times New Roman" w:hAnsi="Times New Roman" w:cs="Times New Roman"/>
          <w:sz w:val="24"/>
          <w:szCs w:val="24"/>
        </w:rPr>
        <w:t>be</w:t>
      </w:r>
      <w:proofErr w:type="gramEnd"/>
      <w:r w:rsidR="00232B10">
        <w:rPr>
          <w:rFonts w:ascii="Times New Roman" w:hAnsi="Times New Roman" w:cs="Times New Roman"/>
          <w:sz w:val="24"/>
          <w:szCs w:val="24"/>
        </w:rPr>
        <w:t xml:space="preserve"> more than a single word; for example: </w:t>
      </w:r>
      <w:r w:rsidR="00232B10" w:rsidRPr="00232B10">
        <w:rPr>
          <w:rFonts w:ascii="Times New Roman" w:hAnsi="Times New Roman" w:cs="Times New Roman"/>
          <w:i/>
          <w:sz w:val="24"/>
          <w:szCs w:val="24"/>
        </w:rPr>
        <w:t>post office</w:t>
      </w:r>
      <w:r w:rsidR="00232B10">
        <w:rPr>
          <w:rFonts w:ascii="Times New Roman" w:hAnsi="Times New Roman" w:cs="Times New Roman"/>
          <w:sz w:val="24"/>
          <w:szCs w:val="24"/>
        </w:rPr>
        <w:t xml:space="preserve"> and </w:t>
      </w:r>
      <w:r w:rsidR="00232B10" w:rsidRPr="00232B10">
        <w:rPr>
          <w:rFonts w:ascii="Times New Roman" w:hAnsi="Times New Roman" w:cs="Times New Roman"/>
          <w:i/>
          <w:sz w:val="24"/>
          <w:szCs w:val="24"/>
        </w:rPr>
        <w:t>mother-in-law</w:t>
      </w:r>
      <w:r w:rsidR="00232B10">
        <w:rPr>
          <w:rFonts w:ascii="Times New Roman" w:hAnsi="Times New Roman" w:cs="Times New Roman"/>
          <w:sz w:val="24"/>
          <w:szCs w:val="24"/>
        </w:rPr>
        <w:t xml:space="preserve">, which are made up of two or three words but express a single idea. There are also multi-word idioms such as </w:t>
      </w:r>
      <w:r w:rsidR="00232B10" w:rsidRPr="00232B10">
        <w:rPr>
          <w:rFonts w:ascii="Times New Roman" w:hAnsi="Times New Roman" w:cs="Times New Roman"/>
          <w:i/>
          <w:sz w:val="24"/>
          <w:szCs w:val="24"/>
        </w:rPr>
        <w:t>call it a day</w:t>
      </w:r>
      <w:r w:rsidR="00496B14">
        <w:rPr>
          <w:rFonts w:ascii="Times New Roman" w:hAnsi="Times New Roman" w:cs="Times New Roman"/>
          <w:sz w:val="24"/>
          <w:szCs w:val="24"/>
        </w:rPr>
        <w:t xml:space="preserve">, </w:t>
      </w:r>
      <w:r w:rsidR="00232B10">
        <w:rPr>
          <w:rFonts w:ascii="Times New Roman" w:hAnsi="Times New Roman" w:cs="Times New Roman"/>
          <w:sz w:val="24"/>
          <w:szCs w:val="24"/>
        </w:rPr>
        <w:t xml:space="preserve">where the meaning of the phrase </w:t>
      </w:r>
      <w:proofErr w:type="spellStart"/>
      <w:r w:rsidR="00232B10">
        <w:rPr>
          <w:rFonts w:ascii="Times New Roman" w:hAnsi="Times New Roman" w:cs="Times New Roman"/>
          <w:sz w:val="24"/>
          <w:szCs w:val="24"/>
        </w:rPr>
        <w:t>can</w:t>
      </w:r>
      <w:r w:rsidR="00496B14">
        <w:rPr>
          <w:rFonts w:ascii="Times New Roman" w:hAnsi="Times New Roman" w:cs="Times New Roman"/>
          <w:sz w:val="24"/>
          <w:szCs w:val="24"/>
        </w:rPr>
        <w:t xml:space="preserve"> </w:t>
      </w:r>
      <w:r w:rsidR="00232B10">
        <w:rPr>
          <w:rFonts w:ascii="Times New Roman" w:hAnsi="Times New Roman" w:cs="Times New Roman"/>
          <w:sz w:val="24"/>
          <w:szCs w:val="24"/>
        </w:rPr>
        <w:t>not</w:t>
      </w:r>
      <w:proofErr w:type="spellEnd"/>
      <w:r w:rsidR="00232B10">
        <w:rPr>
          <w:rFonts w:ascii="Times New Roman" w:hAnsi="Times New Roman" w:cs="Times New Roman"/>
          <w:sz w:val="24"/>
          <w:szCs w:val="24"/>
        </w:rPr>
        <w:t xml:space="preserve"> be deduced from an analysis of components words. A useful convention is to cover all such cases by talking about vocabulary item rather than words.</w:t>
      </w:r>
    </w:p>
    <w:p w:rsidR="00D107D7" w:rsidRDefault="00D107D7" w:rsidP="00D107D7">
      <w:pPr>
        <w:pStyle w:val="ListParagraph"/>
        <w:tabs>
          <w:tab w:val="left" w:pos="1440"/>
          <w:tab w:val="right" w:pos="9360"/>
        </w:tabs>
        <w:ind w:left="1080"/>
        <w:jc w:val="both"/>
        <w:rPr>
          <w:rFonts w:ascii="Times New Roman" w:hAnsi="Times New Roman" w:cs="Times New Roman"/>
          <w:sz w:val="24"/>
          <w:szCs w:val="24"/>
        </w:rPr>
      </w:pPr>
      <w:r>
        <w:rPr>
          <w:rFonts w:ascii="Times New Roman" w:hAnsi="Times New Roman" w:cs="Times New Roman"/>
          <w:sz w:val="24"/>
          <w:szCs w:val="24"/>
        </w:rPr>
        <w:tab/>
      </w:r>
      <w:r w:rsidR="00C12845">
        <w:rPr>
          <w:rFonts w:ascii="Times New Roman" w:hAnsi="Times New Roman" w:cs="Times New Roman"/>
          <w:sz w:val="24"/>
          <w:szCs w:val="24"/>
        </w:rPr>
        <w:t>Furthermore, v</w:t>
      </w:r>
      <w:r>
        <w:rPr>
          <w:rFonts w:ascii="Times New Roman" w:hAnsi="Times New Roman" w:cs="Times New Roman"/>
          <w:sz w:val="24"/>
          <w:szCs w:val="24"/>
        </w:rPr>
        <w:t xml:space="preserve">ocabulary cannot be separated from language skills because it plays an important role in understanding the language holistically. </w:t>
      </w:r>
      <w:proofErr w:type="spellStart"/>
      <w:r>
        <w:rPr>
          <w:rFonts w:ascii="Times New Roman" w:hAnsi="Times New Roman" w:cs="Times New Roman"/>
          <w:sz w:val="24"/>
          <w:szCs w:val="24"/>
        </w:rPr>
        <w:t>Hornby</w:t>
      </w:r>
      <w:proofErr w:type="spellEnd"/>
      <w:r>
        <w:rPr>
          <w:rFonts w:ascii="Times New Roman" w:hAnsi="Times New Roman" w:cs="Times New Roman"/>
          <w:sz w:val="24"/>
          <w:szCs w:val="24"/>
        </w:rPr>
        <w:t xml:space="preserve"> (1995</w:t>
      </w:r>
      <w:proofErr w:type="gramStart"/>
      <w:r>
        <w:rPr>
          <w:rFonts w:ascii="Times New Roman" w:hAnsi="Times New Roman" w:cs="Times New Roman"/>
          <w:sz w:val="24"/>
          <w:szCs w:val="24"/>
        </w:rPr>
        <w:t>,133</w:t>
      </w:r>
      <w:proofErr w:type="gramEnd"/>
      <w:r>
        <w:rPr>
          <w:rFonts w:ascii="Times New Roman" w:hAnsi="Times New Roman" w:cs="Times New Roman"/>
          <w:sz w:val="24"/>
          <w:szCs w:val="24"/>
        </w:rPr>
        <w:t>) says that vocabulary is a list of words with their meanings. It is the core of language. According Hatch and Brown (1995:1), the term vocabulary refer to a list or set of words for particular language or a list or a set of words that individual speaker of language might use.</w:t>
      </w:r>
    </w:p>
    <w:p w:rsidR="00C12845" w:rsidRDefault="00C12845" w:rsidP="00D107D7">
      <w:pPr>
        <w:pStyle w:val="ListParagraph"/>
        <w:tabs>
          <w:tab w:val="left" w:pos="1440"/>
          <w:tab w:val="right" w:pos="9360"/>
        </w:tabs>
        <w:ind w:left="1080"/>
        <w:jc w:val="both"/>
        <w:rPr>
          <w:rFonts w:ascii="Times New Roman" w:hAnsi="Times New Roman" w:cs="Times New Roman"/>
          <w:sz w:val="24"/>
          <w:szCs w:val="24"/>
        </w:rPr>
      </w:pPr>
      <w:r>
        <w:rPr>
          <w:rFonts w:ascii="Times New Roman" w:hAnsi="Times New Roman" w:cs="Times New Roman"/>
          <w:sz w:val="24"/>
          <w:szCs w:val="24"/>
        </w:rPr>
        <w:tab/>
        <w:t xml:space="preserve">Based on the definition above, vocabulary in this study is the words that the teacher teaches in the foreign language. It means that all words in foreign language that have been taught by teachers in order to that the students can use those words in sentences or daily communication. It is a set of words known to a person or that part of specific language. Vocabulary plays important part in learning to read and also </w:t>
      </w:r>
      <w:r w:rsidR="002254D8">
        <w:rPr>
          <w:rFonts w:ascii="Times New Roman" w:hAnsi="Times New Roman" w:cs="Times New Roman"/>
          <w:sz w:val="24"/>
          <w:szCs w:val="24"/>
        </w:rPr>
        <w:t>to speak. The students learn the meaning of the most words indirectly, through everyday experiences with oral and written language.</w:t>
      </w:r>
    </w:p>
    <w:p w:rsidR="00232B10" w:rsidRDefault="002254D8" w:rsidP="002254D8">
      <w:pPr>
        <w:pStyle w:val="ListParagraph"/>
        <w:numPr>
          <w:ilvl w:val="0"/>
          <w:numId w:val="6"/>
        </w:numPr>
        <w:tabs>
          <w:tab w:val="center" w:pos="4680"/>
          <w:tab w:val="right" w:pos="9360"/>
        </w:tabs>
        <w:jc w:val="both"/>
        <w:rPr>
          <w:rFonts w:ascii="Times New Roman" w:hAnsi="Times New Roman" w:cs="Times New Roman"/>
          <w:b/>
          <w:sz w:val="24"/>
          <w:szCs w:val="24"/>
        </w:rPr>
      </w:pPr>
      <w:r w:rsidRPr="0005243B">
        <w:rPr>
          <w:rFonts w:ascii="Times New Roman" w:hAnsi="Times New Roman" w:cs="Times New Roman"/>
          <w:b/>
          <w:sz w:val="24"/>
          <w:szCs w:val="24"/>
        </w:rPr>
        <w:t>Vocabulary mastery</w:t>
      </w:r>
    </w:p>
    <w:p w:rsidR="00952B83" w:rsidRDefault="00952B83" w:rsidP="00952B83">
      <w:pPr>
        <w:pStyle w:val="ListParagraph"/>
        <w:tabs>
          <w:tab w:val="center" w:pos="4680"/>
          <w:tab w:val="right" w:pos="9360"/>
        </w:tabs>
        <w:ind w:left="1080"/>
        <w:jc w:val="both"/>
        <w:rPr>
          <w:rFonts w:ascii="Times New Roman" w:hAnsi="Times New Roman" w:cs="Times New Roman"/>
          <w:sz w:val="24"/>
          <w:szCs w:val="24"/>
        </w:rPr>
      </w:pPr>
      <w:r w:rsidRPr="00952B83">
        <w:rPr>
          <w:rFonts w:ascii="Times New Roman" w:hAnsi="Times New Roman" w:cs="Times New Roman"/>
          <w:sz w:val="24"/>
          <w:szCs w:val="24"/>
        </w:rPr>
        <w:t xml:space="preserve">        The purpose of learning process is mastery of subject learned. The first, students are expected to master basic knowledge of the subject to provide the basic for mastering the other higher skills of the subject. Like the other subjects, English has </w:t>
      </w:r>
      <w:r w:rsidRPr="00952B83">
        <w:rPr>
          <w:rFonts w:ascii="Times New Roman" w:hAnsi="Times New Roman" w:cs="Times New Roman"/>
          <w:sz w:val="24"/>
          <w:szCs w:val="24"/>
        </w:rPr>
        <w:lastRenderedPageBreak/>
        <w:t>several stages that should be mastered by the students before they can be called English master.</w:t>
      </w:r>
    </w:p>
    <w:p w:rsidR="00236A74" w:rsidRPr="00DC32DA" w:rsidRDefault="00DC32DA" w:rsidP="00DC32DA">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sz w:val="24"/>
          <w:szCs w:val="24"/>
        </w:rPr>
        <w:t xml:space="preserve">       Vocabulary is the basic knowledge of English. Vocabulary is central of language. Therefore, before the students learn the other skills of English, they are better mastering vocabulary.</w:t>
      </w:r>
      <w:r w:rsidR="008F07CB">
        <w:rPr>
          <w:rFonts w:ascii="Times New Roman" w:hAnsi="Times New Roman" w:cs="Times New Roman"/>
          <w:sz w:val="24"/>
          <w:szCs w:val="24"/>
        </w:rPr>
        <w:t xml:space="preserve"> According to</w:t>
      </w:r>
      <w:r w:rsidR="002A2E2D" w:rsidRPr="00DC32DA">
        <w:rPr>
          <w:rFonts w:ascii="Times New Roman" w:hAnsi="Times New Roman" w:cs="Times New Roman"/>
          <w:sz w:val="24"/>
          <w:szCs w:val="24"/>
        </w:rPr>
        <w:t xml:space="preserve"> </w:t>
      </w:r>
      <w:r w:rsidR="00236A74" w:rsidRPr="00DC32DA">
        <w:rPr>
          <w:rFonts w:ascii="Times New Roman" w:hAnsi="Times New Roman" w:cs="Times New Roman"/>
          <w:sz w:val="24"/>
          <w:szCs w:val="24"/>
        </w:rPr>
        <w:t>Carson</w:t>
      </w:r>
      <w:r w:rsidR="002A2E2D" w:rsidRPr="00DC32DA">
        <w:rPr>
          <w:rFonts w:ascii="Times New Roman" w:hAnsi="Times New Roman" w:cs="Times New Roman"/>
          <w:sz w:val="24"/>
          <w:szCs w:val="24"/>
        </w:rPr>
        <w:t xml:space="preserve"> (1997) distinguishes between productive and receptive vocabulary in the following way. He calls the productive vocabulary as a motivated vocabulary. It co</w:t>
      </w:r>
      <w:r w:rsidR="00C44CAC" w:rsidRPr="00DC32DA">
        <w:rPr>
          <w:rFonts w:ascii="Times New Roman" w:hAnsi="Times New Roman" w:cs="Times New Roman"/>
          <w:sz w:val="24"/>
          <w:szCs w:val="24"/>
        </w:rPr>
        <w:t xml:space="preserve">nsists </w:t>
      </w:r>
      <w:proofErr w:type="spellStart"/>
      <w:r w:rsidR="00C44CAC" w:rsidRPr="00DC32DA">
        <w:rPr>
          <w:rFonts w:ascii="Times New Roman" w:hAnsi="Times New Roman" w:cs="Times New Roman"/>
          <w:sz w:val="24"/>
          <w:szCs w:val="24"/>
        </w:rPr>
        <w:t>off</w:t>
      </w:r>
      <w:proofErr w:type="spellEnd"/>
      <w:r w:rsidR="00C44CAC" w:rsidRPr="00DC32DA">
        <w:rPr>
          <w:rFonts w:ascii="Times New Roman" w:hAnsi="Times New Roman" w:cs="Times New Roman"/>
          <w:sz w:val="24"/>
          <w:szCs w:val="24"/>
        </w:rPr>
        <w:t xml:space="preserve"> </w:t>
      </w:r>
      <w:r w:rsidR="005E57D3" w:rsidRPr="00DC32DA">
        <w:rPr>
          <w:rFonts w:ascii="Times New Roman" w:hAnsi="Times New Roman" w:cs="Times New Roman"/>
          <w:sz w:val="24"/>
          <w:szCs w:val="24"/>
        </w:rPr>
        <w:t>all the words the student</w:t>
      </w:r>
      <w:r w:rsidR="002A2E2D" w:rsidRPr="00DC32DA">
        <w:rPr>
          <w:rFonts w:ascii="Times New Roman" w:hAnsi="Times New Roman" w:cs="Times New Roman"/>
          <w:sz w:val="24"/>
          <w:szCs w:val="24"/>
        </w:rPr>
        <w:t>s need in communication of everyday life. A receptive vocabulary includes the productive vocabulary and it also includes the learners “unmotivated vocabulary”. The unmotivated vocabulary can be divided into two groups: words that are only partly understood and are not well known enough to use actively, and words that are needed in daily communication.</w:t>
      </w:r>
    </w:p>
    <w:p w:rsidR="002A2E2D" w:rsidRDefault="002A2E2D" w:rsidP="00236A74">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sz w:val="24"/>
          <w:szCs w:val="24"/>
        </w:rPr>
        <w:t xml:space="preserve">      Furthe</w:t>
      </w:r>
      <w:r w:rsidR="00496B14">
        <w:rPr>
          <w:rFonts w:ascii="Times New Roman" w:hAnsi="Times New Roman" w:cs="Times New Roman"/>
          <w:sz w:val="24"/>
          <w:szCs w:val="24"/>
        </w:rPr>
        <w:t>rmore, mastering vocabulary include</w:t>
      </w:r>
      <w:r>
        <w:rPr>
          <w:rFonts w:ascii="Times New Roman" w:hAnsi="Times New Roman" w:cs="Times New Roman"/>
          <w:sz w:val="24"/>
          <w:szCs w:val="24"/>
        </w:rPr>
        <w:t xml:space="preserve"> receptive and productive</w:t>
      </w:r>
      <w:r w:rsidR="00C44CAC">
        <w:rPr>
          <w:rFonts w:ascii="Times New Roman" w:hAnsi="Times New Roman" w:cs="Times New Roman"/>
          <w:sz w:val="24"/>
          <w:szCs w:val="24"/>
        </w:rPr>
        <w:t xml:space="preserve"> vocabulary ones, is important. The students need to master receptive vocabulary in listening and reading. They must know and understand the words that are used by native speaker. They also do not need all the words in daily communication, whereas productive vocabulary is needed in daily communication. Thus the students must understand all the words in speaking and writing.</w:t>
      </w:r>
    </w:p>
    <w:p w:rsidR="00C44CAC" w:rsidRDefault="00C44CAC" w:rsidP="00236A74">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sz w:val="24"/>
          <w:szCs w:val="24"/>
        </w:rPr>
        <w:t xml:space="preserve">       According to Bloom in </w:t>
      </w:r>
      <w:proofErr w:type="spellStart"/>
      <w:r>
        <w:rPr>
          <w:rFonts w:ascii="Times New Roman" w:hAnsi="Times New Roman" w:cs="Times New Roman"/>
          <w:sz w:val="24"/>
          <w:szCs w:val="24"/>
        </w:rPr>
        <w:t>Winanti</w:t>
      </w:r>
      <w:proofErr w:type="spellEnd"/>
      <w:r>
        <w:rPr>
          <w:rFonts w:ascii="Times New Roman" w:hAnsi="Times New Roman" w:cs="Times New Roman"/>
          <w:sz w:val="24"/>
          <w:szCs w:val="24"/>
        </w:rPr>
        <w:t xml:space="preserve"> (2006), mastery is regarded as the ability of a student to implant the essence of the lesson given in a whole. It can be said that mastery is possession of skill, ability, and technique in conducting a certain activity. </w:t>
      </w:r>
      <w:r w:rsidR="005E57D3">
        <w:rPr>
          <w:rFonts w:ascii="Times New Roman" w:hAnsi="Times New Roman" w:cs="Times New Roman"/>
          <w:sz w:val="24"/>
          <w:szCs w:val="24"/>
        </w:rPr>
        <w:t xml:space="preserve">From the explanation above vocabulary mastery means an ability of a student to implant the essence of the lesson given in a whole. Meanwhile, vocabulary is all the words of language. In other words, vocabulary means an ability to use a number of words as means for making communication with others. </w:t>
      </w:r>
    </w:p>
    <w:p w:rsidR="008F07CB" w:rsidRDefault="008F07CB" w:rsidP="008F07CB">
      <w:pPr>
        <w:pStyle w:val="ListParagraph"/>
        <w:numPr>
          <w:ilvl w:val="0"/>
          <w:numId w:val="6"/>
        </w:numPr>
        <w:tabs>
          <w:tab w:val="center" w:pos="4680"/>
          <w:tab w:val="right" w:pos="9360"/>
        </w:tabs>
        <w:jc w:val="both"/>
        <w:rPr>
          <w:rFonts w:ascii="Times New Roman" w:hAnsi="Times New Roman" w:cs="Times New Roman"/>
          <w:b/>
          <w:sz w:val="24"/>
          <w:szCs w:val="24"/>
        </w:rPr>
      </w:pPr>
      <w:r w:rsidRPr="008F07CB">
        <w:rPr>
          <w:rFonts w:ascii="Times New Roman" w:hAnsi="Times New Roman" w:cs="Times New Roman"/>
          <w:b/>
          <w:sz w:val="24"/>
          <w:szCs w:val="24"/>
        </w:rPr>
        <w:t>Teaching Vocabulary</w:t>
      </w:r>
    </w:p>
    <w:p w:rsidR="008F07CB" w:rsidRPr="00091980" w:rsidRDefault="008F07CB" w:rsidP="008F07CB">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Pr="00091980">
        <w:rPr>
          <w:rFonts w:ascii="Times New Roman" w:hAnsi="Times New Roman" w:cs="Times New Roman"/>
          <w:sz w:val="24"/>
          <w:szCs w:val="24"/>
        </w:rPr>
        <w:t>Vocabulary is the main material in learning English. Most of material is concern on mastering vocabulary. As Cross (1991) says that the major aim of teaching English is to help the students gain large vocabulary of useful word. In every meeting teacher has to introduce new words and asks the students to practice them, making clear the meaning and the ways in which each can be used. Vocabulary is important because it is the basic element to gain other competence, it is better to introduce vocabulary earlier.</w:t>
      </w:r>
    </w:p>
    <w:p w:rsidR="00091980" w:rsidRDefault="008F07CB" w:rsidP="008F07CB">
      <w:pPr>
        <w:pStyle w:val="ListParagraph"/>
        <w:tabs>
          <w:tab w:val="center" w:pos="4680"/>
          <w:tab w:val="right" w:pos="9360"/>
        </w:tabs>
        <w:ind w:left="1080"/>
        <w:jc w:val="both"/>
        <w:rPr>
          <w:rFonts w:ascii="Times New Roman" w:hAnsi="Times New Roman" w:cs="Times New Roman"/>
          <w:sz w:val="24"/>
          <w:szCs w:val="24"/>
        </w:rPr>
      </w:pPr>
      <w:r w:rsidRPr="00091980">
        <w:rPr>
          <w:rFonts w:ascii="Times New Roman" w:hAnsi="Times New Roman" w:cs="Times New Roman"/>
          <w:sz w:val="24"/>
          <w:szCs w:val="24"/>
        </w:rPr>
        <w:t xml:space="preserve">      Experience of English teacher knows very well how important vocabulary is. He/ she </w:t>
      </w:r>
      <w:proofErr w:type="gramStart"/>
      <w:r w:rsidRPr="00091980">
        <w:rPr>
          <w:rFonts w:ascii="Times New Roman" w:hAnsi="Times New Roman" w:cs="Times New Roman"/>
          <w:sz w:val="24"/>
          <w:szCs w:val="24"/>
        </w:rPr>
        <w:t>knows</w:t>
      </w:r>
      <w:proofErr w:type="gramEnd"/>
      <w:r w:rsidRPr="00091980">
        <w:rPr>
          <w:rFonts w:ascii="Times New Roman" w:hAnsi="Times New Roman" w:cs="Times New Roman"/>
          <w:sz w:val="24"/>
          <w:szCs w:val="24"/>
        </w:rPr>
        <w:t xml:space="preserve"> students must learn thousand of words to master vocabulary. Therefore, the teacher is expected to help the students to gain vocabulary as many as possible. In presenting vocabulary, the teacher should able to present vocabulary well and as effective as possible. In teaching, the teacher can do some activities that can create good atmosphere in teaching and learning process. </w:t>
      </w:r>
    </w:p>
    <w:p w:rsidR="00091980" w:rsidRDefault="00091980" w:rsidP="008F07CB">
      <w:pPr>
        <w:pStyle w:val="ListParagraph"/>
        <w:tabs>
          <w:tab w:val="center" w:pos="4680"/>
          <w:tab w:val="right" w:pos="9360"/>
        </w:tabs>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07CB" w:rsidRPr="00091980">
        <w:rPr>
          <w:rFonts w:ascii="Times New Roman" w:hAnsi="Times New Roman" w:cs="Times New Roman"/>
          <w:sz w:val="24"/>
          <w:szCs w:val="24"/>
        </w:rPr>
        <w:t xml:space="preserve">Pretty </w:t>
      </w:r>
      <w:proofErr w:type="gramStart"/>
      <w:r w:rsidR="008F07CB" w:rsidRPr="00091980">
        <w:rPr>
          <w:rFonts w:ascii="Times New Roman" w:hAnsi="Times New Roman" w:cs="Times New Roman"/>
          <w:sz w:val="24"/>
          <w:szCs w:val="24"/>
        </w:rPr>
        <w:t>et</w:t>
      </w:r>
      <w:proofErr w:type="gramEnd"/>
      <w:r w:rsidR="008F07CB" w:rsidRPr="00091980">
        <w:rPr>
          <w:rFonts w:ascii="Times New Roman" w:hAnsi="Times New Roman" w:cs="Times New Roman"/>
          <w:sz w:val="24"/>
          <w:szCs w:val="24"/>
        </w:rPr>
        <w:t xml:space="preserve"> </w:t>
      </w:r>
      <w:proofErr w:type="spellStart"/>
      <w:r w:rsidR="008F07CB" w:rsidRPr="00091980">
        <w:rPr>
          <w:rFonts w:ascii="Times New Roman" w:hAnsi="Times New Roman" w:cs="Times New Roman"/>
          <w:sz w:val="24"/>
          <w:szCs w:val="24"/>
        </w:rPr>
        <w:t>all</w:t>
      </w:r>
      <w:proofErr w:type="spellEnd"/>
      <w:r w:rsidRPr="00091980">
        <w:rPr>
          <w:rFonts w:ascii="Times New Roman" w:hAnsi="Times New Roman" w:cs="Times New Roman"/>
          <w:sz w:val="24"/>
          <w:szCs w:val="24"/>
        </w:rPr>
        <w:t xml:space="preserve"> (1980)</w:t>
      </w:r>
      <w:r>
        <w:rPr>
          <w:rFonts w:ascii="Times New Roman" w:hAnsi="Times New Roman" w:cs="Times New Roman"/>
          <w:sz w:val="24"/>
          <w:szCs w:val="24"/>
        </w:rPr>
        <w:t xml:space="preserve"> suggest some activities that can be done by the teacher and the students when learning English. They are:</w:t>
      </w:r>
    </w:p>
    <w:p w:rsidR="00091980" w:rsidRDefault="00091980" w:rsidP="008F07CB">
      <w:pPr>
        <w:pStyle w:val="ListParagraph"/>
        <w:numPr>
          <w:ilvl w:val="0"/>
          <w:numId w:val="11"/>
        </w:numPr>
        <w:tabs>
          <w:tab w:val="center" w:pos="4680"/>
          <w:tab w:val="right" w:pos="9360"/>
        </w:tabs>
        <w:ind w:left="1080" w:hanging="450"/>
        <w:jc w:val="both"/>
        <w:rPr>
          <w:rFonts w:ascii="Times New Roman" w:hAnsi="Times New Roman" w:cs="Times New Roman"/>
          <w:sz w:val="24"/>
          <w:szCs w:val="24"/>
        </w:rPr>
      </w:pPr>
      <w:r w:rsidRPr="00091980">
        <w:rPr>
          <w:rFonts w:ascii="Times New Roman" w:hAnsi="Times New Roman" w:cs="Times New Roman"/>
          <w:sz w:val="24"/>
          <w:szCs w:val="24"/>
        </w:rPr>
        <w:t xml:space="preserve">The </w:t>
      </w:r>
      <w:r>
        <w:rPr>
          <w:rFonts w:ascii="Times New Roman" w:hAnsi="Times New Roman" w:cs="Times New Roman"/>
          <w:sz w:val="24"/>
          <w:szCs w:val="24"/>
        </w:rPr>
        <w:t>teacher can make a chart of pictured illustrating fruits, vegetables, furniture, animal, toys, numbers, color, etc.</w:t>
      </w:r>
    </w:p>
    <w:p w:rsidR="00091980" w:rsidRDefault="00091980" w:rsidP="008F07CB">
      <w:pPr>
        <w:pStyle w:val="ListParagraph"/>
        <w:numPr>
          <w:ilvl w:val="0"/>
          <w:numId w:val="11"/>
        </w:numPr>
        <w:tabs>
          <w:tab w:val="center" w:pos="4680"/>
          <w:tab w:val="right" w:pos="9360"/>
        </w:tabs>
        <w:ind w:left="1080" w:hanging="450"/>
        <w:jc w:val="both"/>
        <w:rPr>
          <w:rFonts w:ascii="Times New Roman" w:hAnsi="Times New Roman" w:cs="Times New Roman"/>
          <w:sz w:val="24"/>
          <w:szCs w:val="24"/>
        </w:rPr>
      </w:pPr>
      <w:r>
        <w:rPr>
          <w:rFonts w:ascii="Times New Roman" w:hAnsi="Times New Roman" w:cs="Times New Roman"/>
          <w:sz w:val="24"/>
          <w:szCs w:val="24"/>
        </w:rPr>
        <w:t>Children may retell stories read by the teacher.</w:t>
      </w:r>
    </w:p>
    <w:p w:rsidR="00091980" w:rsidRDefault="00091980" w:rsidP="008F07CB">
      <w:pPr>
        <w:pStyle w:val="ListParagraph"/>
        <w:numPr>
          <w:ilvl w:val="0"/>
          <w:numId w:val="11"/>
        </w:numPr>
        <w:tabs>
          <w:tab w:val="center" w:pos="4680"/>
          <w:tab w:val="right" w:pos="9360"/>
        </w:tabs>
        <w:ind w:left="1080" w:hanging="450"/>
        <w:jc w:val="both"/>
        <w:rPr>
          <w:rFonts w:ascii="Times New Roman" w:hAnsi="Times New Roman" w:cs="Times New Roman"/>
          <w:sz w:val="24"/>
          <w:szCs w:val="24"/>
        </w:rPr>
      </w:pPr>
      <w:r>
        <w:rPr>
          <w:rFonts w:ascii="Times New Roman" w:hAnsi="Times New Roman" w:cs="Times New Roman"/>
          <w:sz w:val="24"/>
          <w:szCs w:val="24"/>
        </w:rPr>
        <w:t>Children may play word game</w:t>
      </w:r>
    </w:p>
    <w:p w:rsidR="00091980" w:rsidRDefault="00091980" w:rsidP="008F07CB">
      <w:pPr>
        <w:pStyle w:val="ListParagraph"/>
        <w:numPr>
          <w:ilvl w:val="0"/>
          <w:numId w:val="11"/>
        </w:numPr>
        <w:tabs>
          <w:tab w:val="center" w:pos="4680"/>
          <w:tab w:val="right" w:pos="9360"/>
        </w:tabs>
        <w:ind w:left="1080" w:hanging="450"/>
        <w:jc w:val="both"/>
        <w:rPr>
          <w:rFonts w:ascii="Times New Roman" w:hAnsi="Times New Roman" w:cs="Times New Roman"/>
          <w:sz w:val="24"/>
          <w:szCs w:val="24"/>
        </w:rPr>
      </w:pPr>
      <w:r>
        <w:rPr>
          <w:rFonts w:ascii="Times New Roman" w:hAnsi="Times New Roman" w:cs="Times New Roman"/>
          <w:sz w:val="24"/>
          <w:szCs w:val="24"/>
        </w:rPr>
        <w:t>Children may describe object, each other, clothes, animal, etc.</w:t>
      </w:r>
    </w:p>
    <w:p w:rsidR="00091980" w:rsidRPr="001148E4" w:rsidRDefault="00091980" w:rsidP="00091980">
      <w:pPr>
        <w:pStyle w:val="ListParagraph"/>
        <w:numPr>
          <w:ilvl w:val="0"/>
          <w:numId w:val="11"/>
        </w:numPr>
        <w:tabs>
          <w:tab w:val="center" w:pos="4680"/>
          <w:tab w:val="right" w:pos="9360"/>
        </w:tabs>
        <w:ind w:left="1080" w:hanging="450"/>
        <w:jc w:val="both"/>
        <w:rPr>
          <w:rFonts w:ascii="Times New Roman" w:hAnsi="Times New Roman" w:cs="Times New Roman"/>
          <w:sz w:val="24"/>
          <w:szCs w:val="24"/>
        </w:rPr>
      </w:pPr>
      <w:r>
        <w:rPr>
          <w:rFonts w:ascii="Times New Roman" w:hAnsi="Times New Roman" w:cs="Times New Roman"/>
          <w:sz w:val="24"/>
          <w:szCs w:val="24"/>
        </w:rPr>
        <w:t>Word game can also require listening and knowledge of concept.</w:t>
      </w:r>
    </w:p>
    <w:p w:rsidR="00831ACF" w:rsidRDefault="00831ACF" w:rsidP="00F71EFF">
      <w:pPr>
        <w:autoSpaceDE w:val="0"/>
        <w:autoSpaceDN w:val="0"/>
        <w:adjustRightInd w:val="0"/>
        <w:spacing w:after="0" w:line="240" w:lineRule="auto"/>
        <w:ind w:left="630" w:firstLine="720"/>
        <w:rPr>
          <w:rFonts w:ascii="Times New Roman" w:eastAsiaTheme="minorHAnsi" w:hAnsi="Times New Roman" w:cs="Times New Roman"/>
          <w:sz w:val="24"/>
          <w:szCs w:val="24"/>
        </w:rPr>
      </w:pPr>
      <w:proofErr w:type="spellStart"/>
      <w:r w:rsidRPr="00831ACF">
        <w:rPr>
          <w:rFonts w:ascii="Times New Roman" w:eastAsiaTheme="minorHAnsi" w:hAnsi="Times New Roman" w:cs="Times New Roman"/>
          <w:sz w:val="24"/>
          <w:szCs w:val="24"/>
        </w:rPr>
        <w:t>Haycart</w:t>
      </w:r>
      <w:proofErr w:type="spellEnd"/>
      <w:r w:rsidRPr="00831ACF">
        <w:rPr>
          <w:rFonts w:ascii="Times New Roman" w:eastAsiaTheme="minorHAnsi" w:hAnsi="Times New Roman" w:cs="Times New Roman"/>
          <w:sz w:val="24"/>
          <w:szCs w:val="24"/>
        </w:rPr>
        <w:t xml:space="preserve"> (1997)</w:t>
      </w:r>
      <w:r>
        <w:rPr>
          <w:rFonts w:ascii="Times New Roman" w:eastAsiaTheme="minorHAnsi" w:hAnsi="Times New Roman" w:cs="Times New Roman"/>
          <w:sz w:val="24"/>
          <w:szCs w:val="24"/>
        </w:rPr>
        <w:t xml:space="preserve"> adds that there are many ways of presenting new vocabulary. Here are some of them:</w:t>
      </w:r>
    </w:p>
    <w:p w:rsidR="00831ACF" w:rsidRPr="00831ACF" w:rsidRDefault="00831ACF" w:rsidP="00F71EFF">
      <w:pPr>
        <w:pStyle w:val="ListParagraph"/>
        <w:numPr>
          <w:ilvl w:val="0"/>
          <w:numId w:val="12"/>
        </w:numPr>
        <w:autoSpaceDE w:val="0"/>
        <w:autoSpaceDN w:val="0"/>
        <w:adjustRightInd w:val="0"/>
        <w:spacing w:after="0" w:line="240" w:lineRule="auto"/>
        <w:jc w:val="both"/>
        <w:rPr>
          <w:rFonts w:ascii="Times New Roman" w:eastAsiaTheme="minorHAnsi" w:hAnsi="Times New Roman" w:cs="Times New Roman"/>
          <w:i/>
          <w:sz w:val="24"/>
          <w:szCs w:val="24"/>
        </w:rPr>
      </w:pPr>
      <w:r>
        <w:rPr>
          <w:rFonts w:ascii="Times New Roman" w:eastAsiaTheme="minorHAnsi" w:hAnsi="Times New Roman" w:cs="Times New Roman"/>
          <w:sz w:val="24"/>
          <w:szCs w:val="24"/>
        </w:rPr>
        <w:t>If the word in a text or passage, the meaning can often be deduce when the other words in the sentence are already known. This deductive process applies particularly to the use of reading passage or stories. For instance: ……</w:t>
      </w:r>
      <w:r w:rsidRPr="00831ACF">
        <w:rPr>
          <w:rFonts w:ascii="Times New Roman" w:eastAsiaTheme="minorHAnsi" w:hAnsi="Times New Roman" w:cs="Times New Roman"/>
          <w:i/>
          <w:sz w:val="24"/>
          <w:szCs w:val="24"/>
        </w:rPr>
        <w:t>fall from the tree in autumn.</w:t>
      </w:r>
      <w:r>
        <w:rPr>
          <w:rFonts w:ascii="Times New Roman" w:eastAsiaTheme="minorHAnsi" w:hAnsi="Times New Roman" w:cs="Times New Roman"/>
          <w:i/>
          <w:sz w:val="24"/>
          <w:szCs w:val="24"/>
        </w:rPr>
        <w:t xml:space="preserve"> </w:t>
      </w:r>
      <w:r w:rsidRPr="00831ACF">
        <w:rPr>
          <w:rFonts w:ascii="Times New Roman" w:eastAsiaTheme="minorHAnsi" w:hAnsi="Times New Roman" w:cs="Times New Roman"/>
          <w:sz w:val="24"/>
          <w:szCs w:val="24"/>
        </w:rPr>
        <w:t>From the sentence,</w:t>
      </w:r>
      <w:r>
        <w:rPr>
          <w:rFonts w:ascii="Times New Roman" w:eastAsiaTheme="minorHAnsi" w:hAnsi="Times New Roman" w:cs="Times New Roman"/>
          <w:sz w:val="24"/>
          <w:szCs w:val="24"/>
        </w:rPr>
        <w:t xml:space="preserve"> the students can complete the missing word of the sentence by making association between autumn and tree and make conclusion that something that usually fall from the autumn is leaf.</w:t>
      </w:r>
    </w:p>
    <w:p w:rsidR="00831ACF" w:rsidRPr="00831ACF" w:rsidRDefault="00831ACF" w:rsidP="00F71EFF">
      <w:pPr>
        <w:pStyle w:val="ListParagraph"/>
        <w:numPr>
          <w:ilvl w:val="0"/>
          <w:numId w:val="12"/>
        </w:numPr>
        <w:autoSpaceDE w:val="0"/>
        <w:autoSpaceDN w:val="0"/>
        <w:adjustRightInd w:val="0"/>
        <w:spacing w:after="0" w:line="240" w:lineRule="auto"/>
        <w:jc w:val="both"/>
        <w:rPr>
          <w:rFonts w:ascii="Times New Roman" w:eastAsiaTheme="minorHAnsi" w:hAnsi="Times New Roman" w:cs="Times New Roman"/>
          <w:i/>
          <w:sz w:val="24"/>
          <w:szCs w:val="24"/>
        </w:rPr>
      </w:pPr>
      <w:r>
        <w:rPr>
          <w:rFonts w:ascii="Times New Roman" w:eastAsiaTheme="minorHAnsi" w:hAnsi="Times New Roman" w:cs="Times New Roman"/>
          <w:sz w:val="24"/>
          <w:szCs w:val="24"/>
        </w:rPr>
        <w:t>Create a context</w:t>
      </w:r>
    </w:p>
    <w:p w:rsidR="00831ACF" w:rsidRPr="00831ACF" w:rsidRDefault="00831ACF" w:rsidP="00F71EFF">
      <w:pPr>
        <w:pStyle w:val="ListParagraph"/>
        <w:autoSpaceDE w:val="0"/>
        <w:autoSpaceDN w:val="0"/>
        <w:adjustRightInd w:val="0"/>
        <w:spacing w:after="0" w:line="240" w:lineRule="auto"/>
        <w:ind w:left="135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This technique can be applied to the meaning of many abstract words. Teacher creates a context or situation and students image the situation. Therefore, the students can deduce the meaning. For example, to introduce word brave, the teacher can create a character who’s brave by create a situation; there was a house on fire and he </w:t>
      </w:r>
      <w:proofErr w:type="spellStart"/>
      <w:r>
        <w:rPr>
          <w:rFonts w:ascii="Times New Roman" w:eastAsiaTheme="minorHAnsi" w:hAnsi="Times New Roman" w:cs="Times New Roman"/>
          <w:sz w:val="24"/>
          <w:szCs w:val="24"/>
        </w:rPr>
        <w:t>wend</w:t>
      </w:r>
      <w:proofErr w:type="spellEnd"/>
      <w:r>
        <w:rPr>
          <w:rFonts w:ascii="Times New Roman" w:eastAsiaTheme="minorHAnsi" w:hAnsi="Times New Roman" w:cs="Times New Roman"/>
          <w:sz w:val="24"/>
          <w:szCs w:val="24"/>
        </w:rPr>
        <w:t xml:space="preserve"> in and saved a girl on the top floor.</w:t>
      </w:r>
    </w:p>
    <w:p w:rsidR="00831ACF" w:rsidRDefault="00831ACF" w:rsidP="001148E4">
      <w:pPr>
        <w:pStyle w:val="ListParagraph"/>
        <w:numPr>
          <w:ilvl w:val="0"/>
          <w:numId w:val="12"/>
        </w:numPr>
        <w:tabs>
          <w:tab w:val="left" w:pos="1440"/>
        </w:tabs>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Mime and gesture</w:t>
      </w:r>
    </w:p>
    <w:p w:rsidR="00F71EFF" w:rsidRDefault="00F71EFF" w:rsidP="00F71EFF">
      <w:pPr>
        <w:pStyle w:val="ListParagraph"/>
        <w:tabs>
          <w:tab w:val="left" w:pos="1440"/>
        </w:tabs>
        <w:autoSpaceDE w:val="0"/>
        <w:autoSpaceDN w:val="0"/>
        <w:adjustRightInd w:val="0"/>
        <w:spacing w:after="0" w:line="240" w:lineRule="auto"/>
        <w:ind w:left="1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Mime ad </w:t>
      </w:r>
      <w:proofErr w:type="gramStart"/>
      <w:r>
        <w:rPr>
          <w:rFonts w:ascii="Times New Roman" w:eastAsiaTheme="minorHAnsi" w:hAnsi="Times New Roman" w:cs="Times New Roman"/>
          <w:sz w:val="24"/>
          <w:szCs w:val="24"/>
        </w:rPr>
        <w:t>gesture are</w:t>
      </w:r>
      <w:proofErr w:type="gramEnd"/>
      <w:r>
        <w:rPr>
          <w:rFonts w:ascii="Times New Roman" w:eastAsiaTheme="minorHAnsi" w:hAnsi="Times New Roman" w:cs="Times New Roman"/>
          <w:sz w:val="24"/>
          <w:szCs w:val="24"/>
        </w:rPr>
        <w:t xml:space="preserve"> particularly useful to illustrate actions such as eating, brushing teeth, running, walking, etc. It can involve the objects connected with those verbs: eating a cake, brushing teeth using tooth paste and tooth brush, etc.</w:t>
      </w:r>
    </w:p>
    <w:p w:rsidR="00F71EFF" w:rsidRDefault="00F71EFF" w:rsidP="001148E4">
      <w:pPr>
        <w:pStyle w:val="ListParagraph"/>
        <w:numPr>
          <w:ilvl w:val="0"/>
          <w:numId w:val="12"/>
        </w:numPr>
        <w:tabs>
          <w:tab w:val="left" w:pos="1440"/>
        </w:tabs>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Picture and flash cards</w:t>
      </w:r>
    </w:p>
    <w:p w:rsidR="00F71EFF" w:rsidRDefault="00F71EFF" w:rsidP="00AE2727">
      <w:pPr>
        <w:pStyle w:val="ListParagraph"/>
        <w:tabs>
          <w:tab w:val="left" w:pos="1440"/>
        </w:tabs>
        <w:autoSpaceDE w:val="0"/>
        <w:autoSpaceDN w:val="0"/>
        <w:adjustRightInd w:val="0"/>
        <w:spacing w:after="0" w:line="240" w:lineRule="auto"/>
        <w:ind w:left="1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 show and make clear or what we talk, the teacher can use real object, mime and gesture and picture or </w:t>
      </w:r>
      <w:r w:rsidR="00AE2727">
        <w:rPr>
          <w:rFonts w:ascii="Times New Roman" w:eastAsiaTheme="minorHAnsi" w:hAnsi="Times New Roman" w:cs="Times New Roman"/>
          <w:sz w:val="24"/>
          <w:szCs w:val="24"/>
        </w:rPr>
        <w:t>flash cards. But if the objects are not easily carried or which are unavailable, they can be presented pictorially. Pictures can take from magazines, photos or illustrated advertisement from newspaper. The pictures or cutting can be pasted on to a piece of card board to make a flash card.</w:t>
      </w:r>
    </w:p>
    <w:p w:rsidR="00AE2727" w:rsidRDefault="00AE2727" w:rsidP="001148E4">
      <w:pPr>
        <w:pStyle w:val="ListParagraph"/>
        <w:numPr>
          <w:ilvl w:val="0"/>
          <w:numId w:val="12"/>
        </w:numPr>
        <w:tabs>
          <w:tab w:val="left" w:pos="1440"/>
        </w:tabs>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Wall charts</w:t>
      </w:r>
    </w:p>
    <w:p w:rsidR="00AE2727" w:rsidRDefault="00AE2727" w:rsidP="00AE2727">
      <w:pPr>
        <w:pStyle w:val="ListParagraph"/>
        <w:tabs>
          <w:tab w:val="left" w:pos="1440"/>
        </w:tabs>
        <w:autoSpaceDE w:val="0"/>
        <w:autoSpaceDN w:val="0"/>
        <w:adjustRightInd w:val="0"/>
        <w:spacing w:after="0" w:line="240" w:lineRule="auto"/>
        <w:ind w:left="1440" w:hanging="45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 xml:space="preserve">Wall </w:t>
      </w:r>
      <w:r w:rsidR="007073D1">
        <w:rPr>
          <w:rFonts w:ascii="Times New Roman" w:eastAsiaTheme="minorHAnsi" w:hAnsi="Times New Roman" w:cs="Times New Roman"/>
          <w:sz w:val="24"/>
          <w:szCs w:val="24"/>
        </w:rPr>
        <w:t>chart</w:t>
      </w:r>
      <w:r>
        <w:rPr>
          <w:rFonts w:ascii="Times New Roman" w:eastAsiaTheme="minorHAnsi" w:hAnsi="Times New Roman" w:cs="Times New Roman"/>
          <w:sz w:val="24"/>
          <w:szCs w:val="24"/>
        </w:rPr>
        <w:t xml:space="preserve"> is valuable because it also present vocabulary in a visual context, as long as it is clearly visible. From a wall chat, teacher and students can do some activities such as mention the object pointed, pronounce write, spell orally and use the vocabulary. They have learned it to describe part of the wall chart.</w:t>
      </w:r>
    </w:p>
    <w:p w:rsidR="00AE2727" w:rsidRPr="00AE2727" w:rsidRDefault="00AE2727" w:rsidP="001148E4">
      <w:pPr>
        <w:pStyle w:val="ListParagraph"/>
        <w:numPr>
          <w:ilvl w:val="0"/>
          <w:numId w:val="12"/>
        </w:numPr>
        <w:tabs>
          <w:tab w:val="left" w:pos="1440"/>
        </w:tabs>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Word games</w:t>
      </w:r>
    </w:p>
    <w:p w:rsidR="00091980" w:rsidRDefault="00D95D83" w:rsidP="00D95D83">
      <w:pPr>
        <w:pStyle w:val="ListParagraph"/>
        <w:tabs>
          <w:tab w:val="left" w:pos="1440"/>
        </w:tabs>
        <w:autoSpaceDE w:val="0"/>
        <w:autoSpaceDN w:val="0"/>
        <w:adjustRightInd w:val="0"/>
        <w:spacing w:after="0" w:line="240" w:lineRule="auto"/>
        <w:ind w:left="14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Cross word puzzles and scrabble are useful for practicing and revising vocabulary after it has been introduced.</w:t>
      </w:r>
    </w:p>
    <w:p w:rsidR="00BD32D1" w:rsidRPr="00D95D83" w:rsidRDefault="00BD32D1" w:rsidP="00D95D83">
      <w:pPr>
        <w:pStyle w:val="ListParagraph"/>
        <w:tabs>
          <w:tab w:val="left" w:pos="1440"/>
        </w:tabs>
        <w:autoSpaceDE w:val="0"/>
        <w:autoSpaceDN w:val="0"/>
        <w:adjustRightInd w:val="0"/>
        <w:spacing w:after="0" w:line="240" w:lineRule="auto"/>
        <w:ind w:left="1440"/>
        <w:jc w:val="both"/>
        <w:rPr>
          <w:rFonts w:ascii="Times New Roman" w:eastAsiaTheme="minorHAnsi" w:hAnsi="Times New Roman" w:cs="Times New Roman"/>
          <w:sz w:val="24"/>
          <w:szCs w:val="24"/>
        </w:rPr>
      </w:pPr>
    </w:p>
    <w:p w:rsidR="0068458D" w:rsidRDefault="0068458D" w:rsidP="005E57D3">
      <w:pPr>
        <w:pStyle w:val="ListParagraph"/>
        <w:numPr>
          <w:ilvl w:val="0"/>
          <w:numId w:val="6"/>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Cue cards</w:t>
      </w:r>
    </w:p>
    <w:p w:rsidR="00804E3C" w:rsidRDefault="00804E3C" w:rsidP="00DB73CD">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b/>
          <w:sz w:val="24"/>
          <w:szCs w:val="24"/>
        </w:rPr>
        <w:tab/>
      </w:r>
      <w:r w:rsidRPr="00804E3C">
        <w:rPr>
          <w:rFonts w:ascii="Times New Roman" w:hAnsi="Times New Roman" w:cs="Times New Roman"/>
          <w:sz w:val="24"/>
          <w:szCs w:val="24"/>
        </w:rPr>
        <w:t xml:space="preserve">Media is one of important things in teaching and learning process. Cue cards are one of media in teaching. </w:t>
      </w:r>
      <w:proofErr w:type="gramStart"/>
      <w:r w:rsidRPr="00804E3C">
        <w:rPr>
          <w:rFonts w:ascii="Times New Roman" w:hAnsi="Times New Roman" w:cs="Times New Roman"/>
          <w:sz w:val="24"/>
          <w:szCs w:val="24"/>
        </w:rPr>
        <w:t xml:space="preserve">Mora (1994) states that cue card is a card with picture and it </w:t>
      </w:r>
      <w:r w:rsidRPr="00804E3C">
        <w:rPr>
          <w:rFonts w:ascii="Times New Roman" w:hAnsi="Times New Roman" w:cs="Times New Roman"/>
          <w:sz w:val="24"/>
          <w:szCs w:val="24"/>
        </w:rPr>
        <w:lastRenderedPageBreak/>
        <w:t>has cue words to help the students initiate conversation.</w:t>
      </w:r>
      <w:proofErr w:type="gramEnd"/>
      <w:r w:rsidRPr="00804E3C">
        <w:rPr>
          <w:rFonts w:ascii="Times New Roman" w:hAnsi="Times New Roman" w:cs="Times New Roman"/>
          <w:sz w:val="24"/>
          <w:szCs w:val="24"/>
        </w:rPr>
        <w:t xml:space="preserve"> </w:t>
      </w:r>
      <w:r w:rsidR="00DB73CD">
        <w:rPr>
          <w:rFonts w:ascii="Times New Roman" w:hAnsi="Times New Roman" w:cs="Times New Roman"/>
          <w:sz w:val="24"/>
          <w:szCs w:val="24"/>
        </w:rPr>
        <w:t xml:space="preserve">Brown, Lewis, and </w:t>
      </w:r>
      <w:proofErr w:type="spellStart"/>
      <w:r w:rsidR="00DB73CD">
        <w:rPr>
          <w:rFonts w:ascii="Times New Roman" w:hAnsi="Times New Roman" w:cs="Times New Roman"/>
          <w:sz w:val="24"/>
          <w:szCs w:val="24"/>
        </w:rPr>
        <w:t>Halcleroad</w:t>
      </w:r>
      <w:proofErr w:type="spellEnd"/>
      <w:r w:rsidR="00DB73CD">
        <w:rPr>
          <w:rFonts w:ascii="Times New Roman" w:hAnsi="Times New Roman" w:cs="Times New Roman"/>
          <w:sz w:val="24"/>
          <w:szCs w:val="24"/>
        </w:rPr>
        <w:t xml:space="preserve"> (1983) state that the functions of media are: to save time; to stimulate interest; to encourage students’ participation; to provide review; to help students learn communicate ideas visually; to provide a medium for individual or group reports; and to make a classroom dynamic, relevant, and attractive. </w:t>
      </w:r>
      <w:proofErr w:type="gramStart"/>
      <w:r w:rsidR="00DB73CD">
        <w:rPr>
          <w:rFonts w:ascii="Times New Roman" w:hAnsi="Times New Roman" w:cs="Times New Roman"/>
          <w:sz w:val="24"/>
          <w:szCs w:val="24"/>
        </w:rPr>
        <w:t>Briton (2001) states that media help teachers motivate the students.</w:t>
      </w:r>
      <w:proofErr w:type="gramEnd"/>
      <w:r w:rsidR="00DB73CD">
        <w:rPr>
          <w:rFonts w:ascii="Times New Roman" w:hAnsi="Times New Roman" w:cs="Times New Roman"/>
          <w:sz w:val="24"/>
          <w:szCs w:val="24"/>
        </w:rPr>
        <w:t xml:space="preserve"> From the explanation</w:t>
      </w:r>
      <w:r w:rsidRPr="00DB73CD">
        <w:rPr>
          <w:rFonts w:ascii="Times New Roman" w:hAnsi="Times New Roman" w:cs="Times New Roman"/>
          <w:sz w:val="24"/>
          <w:szCs w:val="24"/>
        </w:rPr>
        <w:t xml:space="preserve"> above, cue words in cue cards to help the students describe something or someone in the picture orally.</w:t>
      </w:r>
    </w:p>
    <w:p w:rsidR="006A422A" w:rsidRDefault="000B0DF6" w:rsidP="006A422A">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Cue card is card with words or picture on it, which is used to encourage the students to respond (Harmer, 2001). This media is interesting, attractive, and easy to be made for both students and teacher. In addition, cue cards are also clearly visible, which can help the students to describe the object of speaking easily and to reduce preparation time (Harmer, 2001. Set of pictures can be re-used; especially they can be laminated and are applicable at any level. It could be used to tell stories in class and as one of the more popular ways to elicit oral language performance in both intensive and extensive level (Brown, 2004).</w:t>
      </w:r>
      <w:r w:rsidR="006A422A">
        <w:rPr>
          <w:rFonts w:ascii="Times New Roman" w:hAnsi="Times New Roman" w:cs="Times New Roman"/>
          <w:sz w:val="24"/>
          <w:szCs w:val="24"/>
        </w:rPr>
        <w:t xml:space="preserve"> However, selecting appropriate cue cards are important. Cue cards need to be appropriate not only for the purpose in hand but also for the classes they are being used for. If cards are too childish, the students may not like them. Cards should be visible and they have to be durable. Therefore, the used of cue cards has to consider the time, visibility, and significance in learning process (Harmer, 2001). Furthermore, some qualifications for precise cue cards were those pictures should be appropriate for the age and interest level of students. Pictures with characters should show real people rather than cartoon characters in order to ensure appropriate perception. Beside, the picture must be free of cultural bias and in the application, the teachers must give a sufficient time for students to examine, analyze and internalize the information given in the picture before speaking performance (O’Malley and Pierce, 1996).</w:t>
      </w:r>
    </w:p>
    <w:p w:rsidR="00804E3C" w:rsidRPr="006A422A" w:rsidRDefault="00804E3C" w:rsidP="006A422A">
      <w:pPr>
        <w:pStyle w:val="ListParagraph"/>
        <w:tabs>
          <w:tab w:val="center" w:pos="4680"/>
          <w:tab w:val="right" w:pos="9360"/>
        </w:tabs>
        <w:ind w:left="1080" w:firstLine="450"/>
        <w:jc w:val="both"/>
        <w:rPr>
          <w:rFonts w:ascii="Times New Roman" w:hAnsi="Times New Roman" w:cs="Times New Roman"/>
          <w:sz w:val="24"/>
          <w:szCs w:val="24"/>
        </w:rPr>
      </w:pPr>
      <w:r w:rsidRPr="006A422A">
        <w:rPr>
          <w:rFonts w:ascii="Times New Roman" w:hAnsi="Times New Roman" w:cs="Times New Roman"/>
          <w:sz w:val="24"/>
          <w:szCs w:val="24"/>
        </w:rPr>
        <w:t>According Harm</w:t>
      </w:r>
      <w:r w:rsidR="00962B42">
        <w:rPr>
          <w:rFonts w:ascii="Times New Roman" w:hAnsi="Times New Roman" w:cs="Times New Roman"/>
          <w:sz w:val="24"/>
          <w:szCs w:val="24"/>
        </w:rPr>
        <w:t>er (2001</w:t>
      </w:r>
      <w:r w:rsidRPr="006A422A">
        <w:rPr>
          <w:rFonts w:ascii="Times New Roman" w:hAnsi="Times New Roman" w:cs="Times New Roman"/>
          <w:sz w:val="24"/>
          <w:szCs w:val="24"/>
        </w:rPr>
        <w:t>) states that cue cards are with words and pictures on them, which students use in pair or group work. Cue cards also make the students sp</w:t>
      </w:r>
      <w:r w:rsidR="007C02F7" w:rsidRPr="006A422A">
        <w:rPr>
          <w:rFonts w:ascii="Times New Roman" w:hAnsi="Times New Roman" w:cs="Times New Roman"/>
          <w:sz w:val="24"/>
          <w:szCs w:val="24"/>
        </w:rPr>
        <w:t>eak</w:t>
      </w:r>
      <w:r w:rsidRPr="006A422A">
        <w:rPr>
          <w:rFonts w:ascii="Times New Roman" w:hAnsi="Times New Roman" w:cs="Times New Roman"/>
          <w:sz w:val="24"/>
          <w:szCs w:val="24"/>
        </w:rPr>
        <w:t xml:space="preserve"> up on the spot or particular word or phrases in conversation or in sentence. It can be concluded that cue cards make </w:t>
      </w:r>
      <w:r w:rsidR="007C02F7" w:rsidRPr="006A422A">
        <w:rPr>
          <w:rFonts w:ascii="Times New Roman" w:hAnsi="Times New Roman" w:cs="Times New Roman"/>
          <w:sz w:val="24"/>
          <w:szCs w:val="24"/>
        </w:rPr>
        <w:t xml:space="preserve">the students improve the students’ vocabulary. Besides, cue card can be used in work group in big clauses and they are appropriate to use in the context of Indonesia teaching and learning classroom. Cue cards can be one of ways to solve the problem in the class. For instance, physics </w:t>
      </w:r>
      <w:proofErr w:type="gramStart"/>
      <w:r w:rsidR="007C02F7" w:rsidRPr="006A422A">
        <w:rPr>
          <w:rFonts w:ascii="Times New Roman" w:hAnsi="Times New Roman" w:cs="Times New Roman"/>
          <w:sz w:val="24"/>
          <w:szCs w:val="24"/>
        </w:rPr>
        <w:t>class consist</w:t>
      </w:r>
      <w:proofErr w:type="gramEnd"/>
      <w:r w:rsidR="007C02F7" w:rsidRPr="006A422A">
        <w:rPr>
          <w:rFonts w:ascii="Times New Roman" w:hAnsi="Times New Roman" w:cs="Times New Roman"/>
          <w:sz w:val="24"/>
          <w:szCs w:val="24"/>
        </w:rPr>
        <w:t xml:space="preserve"> of 22 students. Based on the number of the students in each class, it can be concluded that physics has small classes and cue cards can be one of alternative media in teaching in small class because cue cards help the lecturer manage classroom situation.</w:t>
      </w:r>
    </w:p>
    <w:p w:rsidR="00E21BEA" w:rsidRDefault="00E21BEA" w:rsidP="00804E3C">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Brazo</w:t>
      </w:r>
      <w:proofErr w:type="spellEnd"/>
      <w:r>
        <w:rPr>
          <w:rFonts w:ascii="Times New Roman" w:hAnsi="Times New Roman" w:cs="Times New Roman"/>
          <w:sz w:val="24"/>
          <w:szCs w:val="24"/>
        </w:rPr>
        <w:t xml:space="preserve"> (2007) adds that cue cards are small cards with photos or pictures in envelope. Cue cards can also be used in simple activities such as students work in pairs. From the definitions given above, it can be concluded that cue cards can be one alternative media in teaching learning process. Cue card is a picture on </w:t>
      </w:r>
      <w:r>
        <w:rPr>
          <w:rFonts w:ascii="Times New Roman" w:hAnsi="Times New Roman" w:cs="Times New Roman"/>
          <w:sz w:val="24"/>
          <w:szCs w:val="24"/>
        </w:rPr>
        <w:lastRenderedPageBreak/>
        <w:t>which has word on it as cue in learning. In addition, cue card can be used in pair work or group work.</w:t>
      </w:r>
    </w:p>
    <w:p w:rsidR="000B734D" w:rsidRDefault="00C114C1" w:rsidP="00804E3C">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 xml:space="preserve">According </w:t>
      </w:r>
      <w:proofErr w:type="spellStart"/>
      <w:r>
        <w:rPr>
          <w:rFonts w:ascii="Times New Roman" w:hAnsi="Times New Roman" w:cs="Times New Roman"/>
          <w:sz w:val="24"/>
          <w:szCs w:val="24"/>
        </w:rPr>
        <w:t>Mulyana</w:t>
      </w:r>
      <w:proofErr w:type="spellEnd"/>
      <w:r>
        <w:rPr>
          <w:rFonts w:ascii="Times New Roman" w:hAnsi="Times New Roman" w:cs="Times New Roman"/>
          <w:sz w:val="24"/>
          <w:szCs w:val="24"/>
        </w:rPr>
        <w:t xml:space="preserve"> (</w:t>
      </w:r>
      <w:r w:rsidR="00E624A2">
        <w:rPr>
          <w:rFonts w:ascii="Times New Roman" w:hAnsi="Times New Roman" w:cs="Times New Roman"/>
          <w:sz w:val="24"/>
          <w:szCs w:val="24"/>
        </w:rPr>
        <w:t>2009</w:t>
      </w:r>
      <w:r>
        <w:rPr>
          <w:rFonts w:ascii="Times New Roman" w:hAnsi="Times New Roman" w:cs="Times New Roman"/>
          <w:sz w:val="24"/>
          <w:szCs w:val="24"/>
        </w:rPr>
        <w:t xml:space="preserve">) students use cue card enable to remind them what to say, which cue cards should consist of keywords, key facts, thoughts, and heading, not full sentence. </w:t>
      </w:r>
      <w:r w:rsidR="000B734D">
        <w:rPr>
          <w:rFonts w:ascii="Times New Roman" w:hAnsi="Times New Roman" w:cs="Times New Roman"/>
          <w:sz w:val="24"/>
          <w:szCs w:val="24"/>
        </w:rPr>
        <w:t>Cue card as note card is the main way in which the content and structure of the talk can be controlled. Without note cards, most of talks are formless rambling. With note cards can be a</w:t>
      </w:r>
      <w:r w:rsidR="00762268">
        <w:rPr>
          <w:rFonts w:ascii="Times New Roman" w:hAnsi="Times New Roman" w:cs="Times New Roman"/>
          <w:sz w:val="24"/>
          <w:szCs w:val="24"/>
        </w:rPr>
        <w:t>n orderly set the vocabulary in sentence.</w:t>
      </w:r>
      <w:r>
        <w:rPr>
          <w:rFonts w:ascii="Times New Roman" w:hAnsi="Times New Roman" w:cs="Times New Roman"/>
          <w:sz w:val="24"/>
          <w:szCs w:val="24"/>
        </w:rPr>
        <w:t xml:space="preserve"> Cue card is interesting due to its simplicity and attractiveness. Besides inexpensive, the process of making it is not quite complicated. Cue cards are more for learning as a problem solving process, and an aid while the person develops awareness of antecedents and options during and after high risk situations.</w:t>
      </w:r>
    </w:p>
    <w:p w:rsidR="00055158" w:rsidRDefault="00E624A2" w:rsidP="00804E3C">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 xml:space="preserve">The positive for using cue cards are smaller than a full size script and therefore can be held unobtrusively in one hand. Because you are </w:t>
      </w:r>
      <w:r w:rsidR="00DB73CD">
        <w:rPr>
          <w:rFonts w:ascii="Times New Roman" w:hAnsi="Times New Roman" w:cs="Times New Roman"/>
          <w:sz w:val="24"/>
          <w:szCs w:val="24"/>
        </w:rPr>
        <w:t xml:space="preserve">not using a stand, you are not blocked off from your audience. This means you are free to meet them. You can use a lot of eye contact and direct your speech where you wish. And because you are not following a word for word script, you are free to be more spontaneous. </w:t>
      </w:r>
      <w:proofErr w:type="gramStart"/>
      <w:r w:rsidR="00DB73CD">
        <w:rPr>
          <w:rFonts w:ascii="Times New Roman" w:hAnsi="Times New Roman" w:cs="Times New Roman"/>
          <w:sz w:val="24"/>
          <w:szCs w:val="24"/>
        </w:rPr>
        <w:t>(</w:t>
      </w:r>
      <w:proofErr w:type="spellStart"/>
      <w:r w:rsidR="00DB73CD">
        <w:rPr>
          <w:rFonts w:ascii="Times New Roman" w:hAnsi="Times New Roman" w:cs="Times New Roman"/>
          <w:sz w:val="24"/>
          <w:szCs w:val="24"/>
        </w:rPr>
        <w:t>Wormeli</w:t>
      </w:r>
      <w:proofErr w:type="spellEnd"/>
      <w:r w:rsidR="00DB73CD">
        <w:rPr>
          <w:rFonts w:ascii="Times New Roman" w:hAnsi="Times New Roman" w:cs="Times New Roman"/>
          <w:sz w:val="24"/>
          <w:szCs w:val="24"/>
        </w:rPr>
        <w:t>, 2011).</w:t>
      </w:r>
      <w:proofErr w:type="gramEnd"/>
    </w:p>
    <w:p w:rsidR="00962B42" w:rsidRPr="00B54C63" w:rsidRDefault="00962B42" w:rsidP="00B54C63">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 xml:space="preserve">Cue cards have characteristics and different uses in teaching and learning process. </w:t>
      </w:r>
      <w:r w:rsidR="00471C07">
        <w:rPr>
          <w:rFonts w:ascii="Times New Roman" w:hAnsi="Times New Roman" w:cs="Times New Roman"/>
          <w:sz w:val="24"/>
          <w:szCs w:val="24"/>
        </w:rPr>
        <w:t xml:space="preserve">According to </w:t>
      </w:r>
      <w:proofErr w:type="spellStart"/>
      <w:r w:rsidR="00471C07">
        <w:rPr>
          <w:rFonts w:ascii="Times New Roman" w:hAnsi="Times New Roman" w:cs="Times New Roman"/>
          <w:sz w:val="24"/>
          <w:szCs w:val="24"/>
        </w:rPr>
        <w:t>Bazo</w:t>
      </w:r>
      <w:proofErr w:type="spellEnd"/>
      <w:r w:rsidR="00471C07">
        <w:rPr>
          <w:rFonts w:ascii="Times New Roman" w:hAnsi="Times New Roman" w:cs="Times New Roman"/>
          <w:sz w:val="24"/>
          <w:szCs w:val="24"/>
        </w:rPr>
        <w:t xml:space="preserve"> (2007), cue cards can be implemented in some activities in teaching and learning process. The class divided into 5 groups that consist of 4-5 students. First, this activity is ch</w:t>
      </w:r>
      <w:r w:rsidR="00496B14">
        <w:rPr>
          <w:rFonts w:ascii="Times New Roman" w:hAnsi="Times New Roman" w:cs="Times New Roman"/>
          <w:sz w:val="24"/>
          <w:szCs w:val="24"/>
        </w:rPr>
        <w:t>oosing the picture. The teacher</w:t>
      </w:r>
      <w:r w:rsidR="00471C07">
        <w:rPr>
          <w:rFonts w:ascii="Times New Roman" w:hAnsi="Times New Roman" w:cs="Times New Roman"/>
          <w:sz w:val="24"/>
          <w:szCs w:val="24"/>
        </w:rPr>
        <w:t xml:space="preserve"> prepares one envelop</w:t>
      </w:r>
      <w:r w:rsidR="00496B14">
        <w:rPr>
          <w:rFonts w:ascii="Times New Roman" w:hAnsi="Times New Roman" w:cs="Times New Roman"/>
          <w:sz w:val="24"/>
          <w:szCs w:val="24"/>
        </w:rPr>
        <w:t>e (10 cards)</w:t>
      </w:r>
      <w:proofErr w:type="gramStart"/>
      <w:r w:rsidR="00496B14">
        <w:rPr>
          <w:rFonts w:ascii="Times New Roman" w:hAnsi="Times New Roman" w:cs="Times New Roman"/>
          <w:sz w:val="24"/>
          <w:szCs w:val="24"/>
        </w:rPr>
        <w:t>,</w:t>
      </w:r>
      <w:proofErr w:type="gramEnd"/>
      <w:r w:rsidR="00496B14">
        <w:rPr>
          <w:rFonts w:ascii="Times New Roman" w:hAnsi="Times New Roman" w:cs="Times New Roman"/>
          <w:sz w:val="24"/>
          <w:szCs w:val="24"/>
        </w:rPr>
        <w:t xml:space="preserve"> then the teacher </w:t>
      </w:r>
      <w:r w:rsidR="00471C07">
        <w:rPr>
          <w:rFonts w:ascii="Times New Roman" w:hAnsi="Times New Roman" w:cs="Times New Roman"/>
          <w:sz w:val="24"/>
          <w:szCs w:val="24"/>
        </w:rPr>
        <w:t>gives the students guidance as to the sort of questi</w:t>
      </w:r>
      <w:r w:rsidR="00496B14">
        <w:rPr>
          <w:rFonts w:ascii="Times New Roman" w:hAnsi="Times New Roman" w:cs="Times New Roman"/>
          <w:sz w:val="24"/>
          <w:szCs w:val="24"/>
        </w:rPr>
        <w:t>ons they should</w:t>
      </w:r>
      <w:r w:rsidR="00471C07">
        <w:rPr>
          <w:rFonts w:ascii="Times New Roman" w:hAnsi="Times New Roman" w:cs="Times New Roman"/>
          <w:sz w:val="24"/>
          <w:szCs w:val="24"/>
        </w:rPr>
        <w:t xml:space="preserve"> ask and the students works in groups. Each group chooses one card and puts their cards on the table. Secon</w:t>
      </w:r>
      <w:r w:rsidR="00B54C63">
        <w:rPr>
          <w:rFonts w:ascii="Times New Roman" w:hAnsi="Times New Roman" w:cs="Times New Roman"/>
          <w:sz w:val="24"/>
          <w:szCs w:val="24"/>
        </w:rPr>
        <w:t xml:space="preserve">d, this activity is the teacher prepares </w:t>
      </w:r>
      <w:r w:rsidR="00471C07" w:rsidRPr="00B54C63">
        <w:rPr>
          <w:rFonts w:ascii="Times New Roman" w:hAnsi="Times New Roman" w:cs="Times New Roman"/>
          <w:sz w:val="24"/>
          <w:szCs w:val="24"/>
        </w:rPr>
        <w:t>an envelope (10 cards). The students work in group and follow the instructions from the lecturer. Put the cue cards on the table. Look at the pictures and eve</w:t>
      </w:r>
      <w:r w:rsidR="00B54C63">
        <w:rPr>
          <w:rFonts w:ascii="Times New Roman" w:hAnsi="Times New Roman" w:cs="Times New Roman"/>
          <w:sz w:val="24"/>
          <w:szCs w:val="24"/>
        </w:rPr>
        <w:t>ry group make a sentence</w:t>
      </w:r>
      <w:r w:rsidR="00471C07" w:rsidRPr="00B54C63">
        <w:rPr>
          <w:rFonts w:ascii="Times New Roman" w:hAnsi="Times New Roman" w:cs="Times New Roman"/>
          <w:sz w:val="24"/>
          <w:szCs w:val="24"/>
        </w:rPr>
        <w:t xml:space="preserve"> based on the picture that they have in envelope. This</w:t>
      </w:r>
      <w:r w:rsidR="00B54C63">
        <w:rPr>
          <w:rFonts w:ascii="Times New Roman" w:hAnsi="Times New Roman" w:cs="Times New Roman"/>
          <w:sz w:val="24"/>
          <w:szCs w:val="24"/>
        </w:rPr>
        <w:t xml:space="preserve"> activity is fast. The teacher </w:t>
      </w:r>
      <w:r w:rsidR="00471C07" w:rsidRPr="00B54C63">
        <w:rPr>
          <w:rFonts w:ascii="Times New Roman" w:hAnsi="Times New Roman" w:cs="Times New Roman"/>
          <w:sz w:val="24"/>
          <w:szCs w:val="24"/>
        </w:rPr>
        <w:t>prepare</w:t>
      </w:r>
      <w:r w:rsidR="00B54C63">
        <w:rPr>
          <w:rFonts w:ascii="Times New Roman" w:hAnsi="Times New Roman" w:cs="Times New Roman"/>
          <w:sz w:val="24"/>
          <w:szCs w:val="24"/>
        </w:rPr>
        <w:t>s</w:t>
      </w:r>
      <w:r w:rsidR="00471C07" w:rsidRPr="00B54C63">
        <w:rPr>
          <w:rFonts w:ascii="Times New Roman" w:hAnsi="Times New Roman" w:cs="Times New Roman"/>
          <w:sz w:val="24"/>
          <w:szCs w:val="24"/>
        </w:rPr>
        <w:t xml:space="preserve"> 10 cards</w:t>
      </w:r>
      <w:r w:rsidR="009E7159" w:rsidRPr="00B54C63">
        <w:rPr>
          <w:rFonts w:ascii="Times New Roman" w:hAnsi="Times New Roman" w:cs="Times New Roman"/>
          <w:sz w:val="24"/>
          <w:szCs w:val="24"/>
        </w:rPr>
        <w:t>. This activity will be carried out in groups. They take it in turns to pick up a card, look at it, and make a descriptive text in English. The group who makes many mistakes or late more than three seconds to put on the whiteboard is less point. The winner is the students with fewest points. Additionally, Mora (1994) suggested about using cue cards to foster speaking and writing. One card per group and each card should have one word on it. The students are organized into groups and each group receives a card</w:t>
      </w:r>
      <w:r w:rsidR="00B54C63">
        <w:rPr>
          <w:rFonts w:ascii="Times New Roman" w:hAnsi="Times New Roman" w:cs="Times New Roman"/>
          <w:sz w:val="24"/>
          <w:szCs w:val="24"/>
        </w:rPr>
        <w:t>. In the context</w:t>
      </w:r>
      <w:r w:rsidR="009E7159" w:rsidRPr="00B54C63">
        <w:rPr>
          <w:rFonts w:ascii="Times New Roman" w:hAnsi="Times New Roman" w:cs="Times New Roman"/>
          <w:sz w:val="24"/>
          <w:szCs w:val="24"/>
        </w:rPr>
        <w:t>, the students are organized into some groups and each group is given cue card</w:t>
      </w:r>
      <w:r w:rsidR="00B54C63">
        <w:rPr>
          <w:rFonts w:ascii="Times New Roman" w:hAnsi="Times New Roman" w:cs="Times New Roman"/>
          <w:sz w:val="24"/>
          <w:szCs w:val="24"/>
        </w:rPr>
        <w:t>. The students have to make a sentence</w:t>
      </w:r>
      <w:r w:rsidR="009E7159" w:rsidRPr="00B54C63">
        <w:rPr>
          <w:rFonts w:ascii="Times New Roman" w:hAnsi="Times New Roman" w:cs="Times New Roman"/>
          <w:sz w:val="24"/>
          <w:szCs w:val="24"/>
        </w:rPr>
        <w:t xml:space="preserve"> based on cue ca</w:t>
      </w:r>
      <w:r w:rsidR="00B54C63">
        <w:rPr>
          <w:rFonts w:ascii="Times New Roman" w:hAnsi="Times New Roman" w:cs="Times New Roman"/>
          <w:sz w:val="24"/>
          <w:szCs w:val="24"/>
        </w:rPr>
        <w:t>rd that is given by the teacher</w:t>
      </w:r>
      <w:r w:rsidR="009E7159" w:rsidRPr="00B54C63">
        <w:rPr>
          <w:rFonts w:ascii="Times New Roman" w:hAnsi="Times New Roman" w:cs="Times New Roman"/>
          <w:sz w:val="24"/>
          <w:szCs w:val="24"/>
        </w:rPr>
        <w:t>.</w:t>
      </w:r>
    </w:p>
    <w:p w:rsidR="004C495A" w:rsidRDefault="00DB73CD" w:rsidP="001148E4">
      <w:pPr>
        <w:pStyle w:val="ListParagraph"/>
        <w:tabs>
          <w:tab w:val="center" w:pos="4680"/>
          <w:tab w:val="right" w:pos="9360"/>
        </w:tabs>
        <w:ind w:left="1080" w:firstLine="450"/>
        <w:jc w:val="both"/>
        <w:rPr>
          <w:rFonts w:ascii="Times New Roman" w:hAnsi="Times New Roman" w:cs="Times New Roman"/>
          <w:sz w:val="24"/>
          <w:szCs w:val="24"/>
        </w:rPr>
      </w:pPr>
      <w:r>
        <w:rPr>
          <w:rFonts w:ascii="Times New Roman" w:hAnsi="Times New Roman" w:cs="Times New Roman"/>
          <w:sz w:val="24"/>
          <w:szCs w:val="24"/>
        </w:rPr>
        <w:t xml:space="preserve">Cue card is as a media that can help establish the condition </w:t>
      </w:r>
      <w:r w:rsidR="00C77320">
        <w:rPr>
          <w:rFonts w:ascii="Times New Roman" w:hAnsi="Times New Roman" w:cs="Times New Roman"/>
          <w:sz w:val="24"/>
          <w:szCs w:val="24"/>
        </w:rPr>
        <w:t>the students to identify or to describe someone or something in learning process. Cue cards are very</w:t>
      </w:r>
      <w:r w:rsidR="00B54C63">
        <w:rPr>
          <w:rFonts w:ascii="Times New Roman" w:hAnsi="Times New Roman" w:cs="Times New Roman"/>
          <w:sz w:val="24"/>
          <w:szCs w:val="24"/>
        </w:rPr>
        <w:t xml:space="preserve"> important in helping students</w:t>
      </w:r>
      <w:r w:rsidR="00386704">
        <w:rPr>
          <w:rFonts w:ascii="Times New Roman" w:hAnsi="Times New Roman" w:cs="Times New Roman"/>
          <w:sz w:val="24"/>
          <w:szCs w:val="24"/>
        </w:rPr>
        <w:t xml:space="preserve"> to acquire a foreign language. Cue cards also make it easy to add new material, since a whole new card can be prepared, and slipped in </w:t>
      </w:r>
      <w:r w:rsidR="00386704">
        <w:rPr>
          <w:rFonts w:ascii="Times New Roman" w:hAnsi="Times New Roman" w:cs="Times New Roman"/>
          <w:sz w:val="24"/>
          <w:szCs w:val="24"/>
        </w:rPr>
        <w:lastRenderedPageBreak/>
        <w:t xml:space="preserve">between the </w:t>
      </w:r>
      <w:r w:rsidR="000B0DF6">
        <w:rPr>
          <w:rFonts w:ascii="Times New Roman" w:hAnsi="Times New Roman" w:cs="Times New Roman"/>
          <w:sz w:val="24"/>
          <w:szCs w:val="24"/>
        </w:rPr>
        <w:t>others. Cue cards are easy to ca</w:t>
      </w:r>
      <w:r w:rsidR="00386704">
        <w:rPr>
          <w:rFonts w:ascii="Times New Roman" w:hAnsi="Times New Roman" w:cs="Times New Roman"/>
          <w:sz w:val="24"/>
          <w:szCs w:val="24"/>
        </w:rPr>
        <w:t xml:space="preserve">rry around. They can be fitted into a pocket. Cue card is easier to hold, and you will not find yourself fumbling with trembling sheets of paper which show an unconquerable attraction for the floor, and blow about in breezes from any open window. So, using cue card in learning process has many advantages. </w:t>
      </w:r>
    </w:p>
    <w:p w:rsidR="001148E4" w:rsidRPr="001148E4" w:rsidRDefault="001148E4" w:rsidP="001148E4">
      <w:pPr>
        <w:pStyle w:val="ListParagraph"/>
        <w:tabs>
          <w:tab w:val="center" w:pos="4680"/>
          <w:tab w:val="right" w:pos="9360"/>
        </w:tabs>
        <w:ind w:left="1080" w:firstLine="450"/>
        <w:jc w:val="both"/>
        <w:rPr>
          <w:rFonts w:ascii="Times New Roman" w:hAnsi="Times New Roman" w:cs="Times New Roman"/>
          <w:sz w:val="24"/>
          <w:szCs w:val="24"/>
        </w:rPr>
      </w:pPr>
    </w:p>
    <w:p w:rsidR="004C495A" w:rsidRDefault="004C495A" w:rsidP="004C495A">
      <w:pPr>
        <w:pStyle w:val="ListParagraph"/>
        <w:numPr>
          <w:ilvl w:val="0"/>
          <w:numId w:val="6"/>
        </w:numPr>
        <w:tabs>
          <w:tab w:val="center" w:pos="4680"/>
          <w:tab w:val="right" w:pos="9360"/>
        </w:tabs>
        <w:jc w:val="both"/>
        <w:rPr>
          <w:rFonts w:ascii="Times New Roman" w:hAnsi="Times New Roman" w:cs="Times New Roman"/>
          <w:b/>
          <w:sz w:val="24"/>
          <w:szCs w:val="24"/>
        </w:rPr>
      </w:pPr>
      <w:r w:rsidRPr="004C495A">
        <w:rPr>
          <w:rFonts w:ascii="Times New Roman" w:hAnsi="Times New Roman" w:cs="Times New Roman"/>
          <w:b/>
          <w:sz w:val="24"/>
          <w:szCs w:val="24"/>
        </w:rPr>
        <w:t>The assumption and Hypothesis</w:t>
      </w:r>
    </w:p>
    <w:p w:rsidR="004C495A" w:rsidRDefault="004C495A" w:rsidP="004C495A">
      <w:pPr>
        <w:pStyle w:val="ListParagraph"/>
        <w:numPr>
          <w:ilvl w:val="0"/>
          <w:numId w:val="14"/>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 xml:space="preserve">Assumption </w:t>
      </w:r>
    </w:p>
    <w:p w:rsidR="004C495A" w:rsidRDefault="004C495A" w:rsidP="004C495A">
      <w:pPr>
        <w:pStyle w:val="ListParagraph"/>
        <w:tabs>
          <w:tab w:val="center" w:pos="4680"/>
          <w:tab w:val="right" w:pos="9360"/>
        </w:tabs>
        <w:ind w:left="1440"/>
        <w:jc w:val="both"/>
        <w:rPr>
          <w:rFonts w:ascii="Times New Roman" w:hAnsi="Times New Roman" w:cs="Times New Roman"/>
          <w:sz w:val="24"/>
          <w:szCs w:val="24"/>
        </w:rPr>
      </w:pPr>
      <w:r>
        <w:rPr>
          <w:rFonts w:ascii="Times New Roman" w:hAnsi="Times New Roman" w:cs="Times New Roman"/>
          <w:b/>
          <w:sz w:val="24"/>
          <w:szCs w:val="24"/>
        </w:rPr>
        <w:tab/>
      </w:r>
      <w:r w:rsidRPr="004C495A">
        <w:rPr>
          <w:rFonts w:ascii="Times New Roman" w:hAnsi="Times New Roman" w:cs="Times New Roman"/>
          <w:sz w:val="24"/>
          <w:szCs w:val="24"/>
        </w:rPr>
        <w:t xml:space="preserve">       In this research, the researcher assumes that by using cue card on students’ vocabulary mastery at seventh grade students of SMP N 16 Mandau</w:t>
      </w:r>
      <w:r>
        <w:rPr>
          <w:rFonts w:ascii="Times New Roman" w:hAnsi="Times New Roman" w:cs="Times New Roman"/>
          <w:sz w:val="24"/>
          <w:szCs w:val="24"/>
        </w:rPr>
        <w:t>.</w:t>
      </w:r>
    </w:p>
    <w:p w:rsidR="004C495A" w:rsidRDefault="004C495A" w:rsidP="004C495A">
      <w:pPr>
        <w:pStyle w:val="ListParagraph"/>
        <w:numPr>
          <w:ilvl w:val="0"/>
          <w:numId w:val="14"/>
        </w:numPr>
        <w:tabs>
          <w:tab w:val="center" w:pos="4680"/>
          <w:tab w:val="right" w:pos="9360"/>
        </w:tabs>
        <w:jc w:val="both"/>
        <w:rPr>
          <w:rFonts w:ascii="Times New Roman" w:hAnsi="Times New Roman" w:cs="Times New Roman"/>
          <w:b/>
          <w:sz w:val="24"/>
          <w:szCs w:val="24"/>
        </w:rPr>
      </w:pPr>
      <w:r w:rsidRPr="00133CB3">
        <w:rPr>
          <w:rFonts w:ascii="Times New Roman" w:hAnsi="Times New Roman" w:cs="Times New Roman"/>
          <w:b/>
          <w:sz w:val="24"/>
          <w:szCs w:val="24"/>
        </w:rPr>
        <w:t>Hypothesis</w:t>
      </w:r>
    </w:p>
    <w:p w:rsidR="00133CB3" w:rsidRPr="00133CB3" w:rsidRDefault="00133CB3" w:rsidP="00133CB3">
      <w:pPr>
        <w:pStyle w:val="ListParagraph"/>
        <w:tabs>
          <w:tab w:val="center" w:pos="4680"/>
          <w:tab w:val="right" w:pos="9360"/>
        </w:tabs>
        <w:ind w:left="1440"/>
        <w:jc w:val="both"/>
        <w:rPr>
          <w:rFonts w:ascii="Times New Roman" w:hAnsi="Times New Roman" w:cs="Times New Roman"/>
          <w:sz w:val="24"/>
          <w:szCs w:val="24"/>
        </w:rPr>
      </w:pPr>
      <w:proofErr w:type="gramStart"/>
      <w:r w:rsidRPr="00133CB3">
        <w:rPr>
          <w:rFonts w:ascii="Times New Roman" w:hAnsi="Times New Roman" w:cs="Times New Roman"/>
          <w:sz w:val="24"/>
          <w:szCs w:val="24"/>
        </w:rPr>
        <w:t>H</w:t>
      </w:r>
      <w:r w:rsidRPr="00133CB3">
        <w:rPr>
          <w:rFonts w:ascii="Times New Roman" w:hAnsi="Times New Roman" w:cs="Times New Roman"/>
          <w:sz w:val="24"/>
          <w:szCs w:val="24"/>
          <w:vertAlign w:val="subscript"/>
        </w:rPr>
        <w:t xml:space="preserve">a </w:t>
      </w:r>
      <w:r w:rsidRPr="00133CB3">
        <w:rPr>
          <w:rFonts w:ascii="Times New Roman" w:hAnsi="Times New Roman" w:cs="Times New Roman"/>
          <w:sz w:val="24"/>
          <w:szCs w:val="24"/>
        </w:rPr>
        <w:t>:</w:t>
      </w:r>
      <w:proofErr w:type="gramEnd"/>
      <w:r w:rsidRPr="00133CB3">
        <w:rPr>
          <w:rFonts w:ascii="Times New Roman" w:hAnsi="Times New Roman" w:cs="Times New Roman"/>
          <w:sz w:val="24"/>
          <w:szCs w:val="24"/>
        </w:rPr>
        <w:t xml:space="preserve"> there is significant effect of using stop cue card on students’ vocabulary mastery at seventh grade of SMP N 16 Mandau.</w:t>
      </w:r>
    </w:p>
    <w:p w:rsidR="00055158" w:rsidRPr="00133CB3" w:rsidRDefault="00133CB3" w:rsidP="00133CB3">
      <w:pPr>
        <w:pStyle w:val="ListParagraph"/>
        <w:tabs>
          <w:tab w:val="center" w:pos="4680"/>
          <w:tab w:val="right" w:pos="9360"/>
        </w:tabs>
        <w:ind w:left="1440"/>
        <w:jc w:val="both"/>
        <w:rPr>
          <w:rFonts w:ascii="Times New Roman" w:hAnsi="Times New Roman" w:cs="Times New Roman"/>
          <w:sz w:val="24"/>
          <w:szCs w:val="24"/>
        </w:rPr>
      </w:pPr>
      <w:proofErr w:type="gramStart"/>
      <w:r w:rsidRPr="00133CB3">
        <w:rPr>
          <w:rFonts w:ascii="Times New Roman" w:hAnsi="Times New Roman" w:cs="Times New Roman"/>
          <w:sz w:val="24"/>
          <w:szCs w:val="24"/>
        </w:rPr>
        <w:t>H</w:t>
      </w:r>
      <w:r w:rsidRPr="00133CB3">
        <w:rPr>
          <w:rFonts w:ascii="Times New Roman" w:hAnsi="Times New Roman" w:cs="Times New Roman"/>
          <w:sz w:val="24"/>
          <w:szCs w:val="24"/>
          <w:vertAlign w:val="subscript"/>
        </w:rPr>
        <w:t xml:space="preserve">o </w:t>
      </w:r>
      <w:r w:rsidRPr="00133CB3">
        <w:rPr>
          <w:rFonts w:ascii="Times New Roman" w:hAnsi="Times New Roman" w:cs="Times New Roman"/>
          <w:sz w:val="24"/>
          <w:szCs w:val="24"/>
        </w:rPr>
        <w:t>:</w:t>
      </w:r>
      <w:proofErr w:type="gramEnd"/>
      <w:r w:rsidRPr="00133CB3">
        <w:rPr>
          <w:rFonts w:ascii="Times New Roman" w:hAnsi="Times New Roman" w:cs="Times New Roman"/>
          <w:sz w:val="24"/>
          <w:szCs w:val="24"/>
        </w:rPr>
        <w:t xml:space="preserve"> there is no significant effect of using stop cue card on students’ vocabulary mastery at seventh grade of SMP N 16 Mandau</w:t>
      </w:r>
      <w:r>
        <w:rPr>
          <w:rFonts w:ascii="Times New Roman" w:hAnsi="Times New Roman" w:cs="Times New Roman"/>
          <w:sz w:val="24"/>
          <w:szCs w:val="24"/>
        </w:rPr>
        <w:t>.</w:t>
      </w:r>
    </w:p>
    <w:p w:rsidR="00D95D83" w:rsidRDefault="00D95D83" w:rsidP="00D95D83">
      <w:pPr>
        <w:pStyle w:val="ListParagraph"/>
        <w:tabs>
          <w:tab w:val="center" w:pos="4680"/>
          <w:tab w:val="right" w:pos="9360"/>
        </w:tabs>
        <w:ind w:left="1080"/>
        <w:jc w:val="both"/>
        <w:rPr>
          <w:rFonts w:ascii="Times New Roman" w:hAnsi="Times New Roman" w:cs="Times New Roman"/>
          <w:b/>
          <w:sz w:val="24"/>
          <w:szCs w:val="24"/>
        </w:rPr>
      </w:pPr>
    </w:p>
    <w:p w:rsidR="0068458D" w:rsidRPr="00133CB3" w:rsidRDefault="008230AF" w:rsidP="00133CB3">
      <w:pPr>
        <w:pStyle w:val="ListParagraph"/>
        <w:numPr>
          <w:ilvl w:val="0"/>
          <w:numId w:val="14"/>
        </w:numPr>
        <w:tabs>
          <w:tab w:val="center" w:pos="4680"/>
          <w:tab w:val="right" w:pos="9360"/>
        </w:tabs>
        <w:ind w:left="720"/>
        <w:jc w:val="both"/>
        <w:rPr>
          <w:rFonts w:ascii="Times New Roman" w:hAnsi="Times New Roman" w:cs="Times New Roman"/>
          <w:b/>
          <w:sz w:val="24"/>
          <w:szCs w:val="24"/>
        </w:rPr>
      </w:pPr>
      <w:r w:rsidRPr="00133CB3">
        <w:rPr>
          <w:rFonts w:ascii="Times New Roman" w:hAnsi="Times New Roman" w:cs="Times New Roman"/>
          <w:b/>
          <w:sz w:val="24"/>
          <w:szCs w:val="24"/>
        </w:rPr>
        <w:t>Method</w:t>
      </w:r>
    </w:p>
    <w:p w:rsidR="0068458D" w:rsidRPr="009C2759" w:rsidRDefault="0068458D" w:rsidP="00284C07">
      <w:pPr>
        <w:spacing w:after="0"/>
        <w:ind w:left="720" w:firstLine="720"/>
        <w:jc w:val="both"/>
        <w:rPr>
          <w:rFonts w:ascii="Times New Roman" w:eastAsia="Calibri" w:hAnsi="Times New Roman" w:cs="Times New Roman"/>
          <w:color w:val="000000"/>
          <w:sz w:val="24"/>
          <w:szCs w:val="24"/>
          <w:lang w:val="id-ID"/>
        </w:rPr>
      </w:pPr>
      <w:r w:rsidRPr="00AE1CFF">
        <w:rPr>
          <w:rFonts w:ascii="Times New Roman" w:hAnsi="Times New Roman" w:cs="Times New Roman"/>
          <w:color w:val="000000"/>
          <w:sz w:val="24"/>
          <w:szCs w:val="24"/>
        </w:rPr>
        <w:t xml:space="preserve">The design of research was </w:t>
      </w:r>
      <w:r>
        <w:rPr>
          <w:rFonts w:ascii="Times New Roman" w:hAnsi="Times New Roman" w:cs="Times New Roman"/>
          <w:color w:val="000000"/>
          <w:sz w:val="24"/>
          <w:szCs w:val="24"/>
        </w:rPr>
        <w:t>Pre-</w:t>
      </w:r>
      <w:r w:rsidRPr="00AE1CFF">
        <w:rPr>
          <w:rFonts w:ascii="Times New Roman" w:hAnsi="Times New Roman" w:cs="Times New Roman"/>
          <w:color w:val="000000"/>
          <w:sz w:val="24"/>
          <w:szCs w:val="24"/>
        </w:rPr>
        <w:t xml:space="preserve">experimental research. </w:t>
      </w:r>
      <w:r w:rsidRPr="00AE1CFF">
        <w:rPr>
          <w:rFonts w:ascii="Times New Roman" w:eastAsia="Calibri" w:hAnsi="Times New Roman" w:cs="Times New Roman"/>
          <w:color w:val="000000"/>
          <w:sz w:val="24"/>
          <w:szCs w:val="24"/>
        </w:rPr>
        <w:t>In this resear</w:t>
      </w:r>
      <w:r>
        <w:rPr>
          <w:rFonts w:ascii="Times New Roman" w:eastAsia="Calibri" w:hAnsi="Times New Roman" w:cs="Times New Roman"/>
          <w:color w:val="000000"/>
          <w:sz w:val="24"/>
          <w:szCs w:val="24"/>
        </w:rPr>
        <w:t xml:space="preserve">ch, the </w:t>
      </w:r>
      <w:proofErr w:type="gramStart"/>
      <w:r>
        <w:rPr>
          <w:rFonts w:ascii="Times New Roman" w:eastAsia="Calibri" w:hAnsi="Times New Roman" w:cs="Times New Roman"/>
          <w:color w:val="000000"/>
          <w:sz w:val="24"/>
          <w:szCs w:val="24"/>
        </w:rPr>
        <w:t>researcher  used</w:t>
      </w:r>
      <w:proofErr w:type="gramEnd"/>
      <w:r>
        <w:rPr>
          <w:rFonts w:ascii="Times New Roman" w:eastAsia="Calibri" w:hAnsi="Times New Roman" w:cs="Times New Roman"/>
          <w:color w:val="000000"/>
          <w:sz w:val="24"/>
          <w:szCs w:val="24"/>
        </w:rPr>
        <w:t xml:space="preserve"> pre-test / post-test. Paired sample t-test is used when this study has only one group of people and the researcher might collect data from them on two different occasions, or under two different conditions.</w:t>
      </w:r>
      <w:r w:rsidR="009C2759">
        <w:rPr>
          <w:rFonts w:ascii="Times New Roman" w:eastAsia="Calibri" w:hAnsi="Times New Roman" w:cs="Times New Roman"/>
          <w:color w:val="000000"/>
          <w:sz w:val="24"/>
          <w:szCs w:val="24"/>
        </w:rPr>
        <w:t xml:space="preserve"> This research consisted of two variables, they were X which </w:t>
      </w:r>
      <w:proofErr w:type="gramStart"/>
      <w:r w:rsidR="009C2759">
        <w:rPr>
          <w:rFonts w:ascii="Times New Roman" w:eastAsia="Calibri" w:hAnsi="Times New Roman" w:cs="Times New Roman"/>
          <w:color w:val="000000"/>
          <w:sz w:val="24"/>
          <w:szCs w:val="24"/>
        </w:rPr>
        <w:t>refer</w:t>
      </w:r>
      <w:proofErr w:type="gramEnd"/>
      <w:r w:rsidR="009C2759">
        <w:rPr>
          <w:rFonts w:ascii="Times New Roman" w:eastAsia="Calibri" w:hAnsi="Times New Roman" w:cs="Times New Roman"/>
          <w:color w:val="000000"/>
          <w:sz w:val="24"/>
          <w:szCs w:val="24"/>
        </w:rPr>
        <w:t xml:space="preserve"> to cue card as independent variable, and Y refer to students’ vocabulary mastery dependent variable. </w:t>
      </w:r>
      <w:r w:rsidRPr="00AE1CFF">
        <w:rPr>
          <w:rFonts w:ascii="Times New Roman" w:hAnsi="Times New Roman" w:cs="Times New Roman"/>
          <w:color w:val="000000"/>
          <w:sz w:val="24"/>
          <w:szCs w:val="24"/>
        </w:rPr>
        <w:t>This research was</w:t>
      </w:r>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conducted in SMP N 16 Mandau</w:t>
      </w:r>
      <w:r w:rsidRPr="00AE1CF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AE1CFF">
        <w:rPr>
          <w:rFonts w:ascii="Times New Roman" w:eastAsia="Calibri" w:hAnsi="Times New Roman" w:cs="Times New Roman"/>
          <w:color w:val="000000"/>
          <w:sz w:val="24"/>
          <w:szCs w:val="24"/>
        </w:rPr>
        <w:t>T</w:t>
      </w:r>
      <w:r w:rsidRPr="00AE1CFF">
        <w:rPr>
          <w:rFonts w:ascii="Times New Roman" w:hAnsi="Times New Roman" w:cs="Times New Roman"/>
          <w:color w:val="000000"/>
          <w:sz w:val="24"/>
          <w:szCs w:val="24"/>
        </w:rPr>
        <w:t>he population of this research wa</w:t>
      </w:r>
      <w:r>
        <w:rPr>
          <w:rFonts w:ascii="Times New Roman" w:eastAsia="Calibri" w:hAnsi="Times New Roman" w:cs="Times New Roman"/>
          <w:color w:val="000000"/>
          <w:sz w:val="24"/>
          <w:szCs w:val="24"/>
        </w:rPr>
        <w:t xml:space="preserve">s the seventh grade </w:t>
      </w:r>
      <w:r w:rsidRPr="00AE1CFF">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tudents of SMP N 16 Mandau</w:t>
      </w:r>
      <w:r>
        <w:rPr>
          <w:rFonts w:ascii="Times New Roman" w:hAnsi="Times New Roman" w:cs="Times New Roman"/>
          <w:color w:val="000000"/>
          <w:sz w:val="24"/>
          <w:szCs w:val="24"/>
        </w:rPr>
        <w:t xml:space="preserve">. </w:t>
      </w:r>
      <w:r w:rsidRPr="00AE1CFF">
        <w:rPr>
          <w:rFonts w:ascii="Times New Roman" w:eastAsia="Calibri" w:hAnsi="Times New Roman" w:cs="Times New Roman"/>
          <w:color w:val="000000"/>
          <w:sz w:val="24"/>
          <w:szCs w:val="24"/>
        </w:rPr>
        <w:t xml:space="preserve">The students have the same qualification and academic background </w:t>
      </w:r>
      <w:r w:rsidRPr="00AE1CFF">
        <w:rPr>
          <w:rFonts w:ascii="Times New Roman" w:hAnsi="Times New Roman" w:cs="Times New Roman"/>
          <w:color w:val="000000"/>
          <w:sz w:val="24"/>
          <w:szCs w:val="24"/>
        </w:rPr>
        <w:t xml:space="preserve">before </w:t>
      </w:r>
      <w:r w:rsidR="009C2759">
        <w:rPr>
          <w:rFonts w:ascii="Times New Roman" w:hAnsi="Times New Roman" w:cs="Times New Roman"/>
          <w:color w:val="000000"/>
          <w:sz w:val="24"/>
          <w:szCs w:val="24"/>
        </w:rPr>
        <w:t>doing treatment. Sample of this research was 30 students.</w:t>
      </w:r>
    </w:p>
    <w:p w:rsidR="001148E4" w:rsidRPr="00C833A6" w:rsidRDefault="0068458D" w:rsidP="00C833A6">
      <w:pPr>
        <w:pStyle w:val="ListParagraph"/>
        <w:spacing w:after="0"/>
        <w:ind w:firstLine="720"/>
        <w:jc w:val="both"/>
        <w:rPr>
          <w:rFonts w:ascii="Times New Roman" w:hAnsi="Times New Roman" w:cs="Times New Roman"/>
          <w:color w:val="000000"/>
          <w:sz w:val="24"/>
          <w:szCs w:val="24"/>
        </w:rPr>
      </w:pPr>
      <w:r w:rsidRPr="00284C07">
        <w:rPr>
          <w:rFonts w:ascii="Times New Roman" w:eastAsia="Calibri" w:hAnsi="Times New Roman" w:cs="Times New Roman"/>
          <w:color w:val="000000"/>
          <w:sz w:val="24"/>
          <w:szCs w:val="24"/>
        </w:rPr>
        <w:t>Th</w:t>
      </w:r>
      <w:r w:rsidRPr="00284C07">
        <w:rPr>
          <w:rFonts w:ascii="Times New Roman" w:hAnsi="Times New Roman" w:cs="Times New Roman"/>
          <w:color w:val="000000"/>
          <w:sz w:val="24"/>
          <w:szCs w:val="24"/>
        </w:rPr>
        <w:t>e technique of collecting data wa</w:t>
      </w:r>
      <w:r w:rsidRPr="00284C07">
        <w:rPr>
          <w:rFonts w:ascii="Times New Roman" w:eastAsia="Calibri" w:hAnsi="Times New Roman" w:cs="Times New Roman"/>
          <w:color w:val="000000"/>
          <w:sz w:val="24"/>
          <w:szCs w:val="24"/>
        </w:rPr>
        <w:t>s a way used by the researcher to get data. In th</w:t>
      </w:r>
      <w:r w:rsidR="009C2759" w:rsidRPr="00284C07">
        <w:rPr>
          <w:rFonts w:ascii="Times New Roman" w:hAnsi="Times New Roman" w:cs="Times New Roman"/>
          <w:color w:val="000000"/>
          <w:sz w:val="24"/>
          <w:szCs w:val="24"/>
        </w:rPr>
        <w:t xml:space="preserve">is research, the researcher will compare pre-test and post test score. In order to collect some data that were needed to support this research, the research applied the technique as follow the test was used </w:t>
      </w:r>
      <w:r w:rsidR="009A4FEA" w:rsidRPr="00284C07">
        <w:rPr>
          <w:rFonts w:ascii="Times New Roman" w:hAnsi="Times New Roman" w:cs="Times New Roman"/>
          <w:color w:val="000000"/>
          <w:sz w:val="24"/>
          <w:szCs w:val="24"/>
        </w:rPr>
        <w:t>cue card to improve student vocabulary mastery. In this technique, the researcher will collect data by doing test. Test was divided into two types: the first step was pre-test and it was given before treatment. The second is post –test intended to obtain the student ability in vocabulary</w:t>
      </w:r>
      <w:r w:rsidR="00D70EDB" w:rsidRPr="00284C07">
        <w:rPr>
          <w:rFonts w:ascii="Times New Roman" w:hAnsi="Times New Roman" w:cs="Times New Roman"/>
          <w:color w:val="000000"/>
          <w:sz w:val="24"/>
          <w:szCs w:val="24"/>
        </w:rPr>
        <w:t xml:space="preserve"> mastery at seventh grade student of SMP N 16 Mandau.</w:t>
      </w:r>
    </w:p>
    <w:p w:rsidR="0068458D" w:rsidRPr="00AE1CFF" w:rsidRDefault="0068458D" w:rsidP="00755814">
      <w:pPr>
        <w:pStyle w:val="ListParagraph"/>
        <w:tabs>
          <w:tab w:val="center" w:pos="4680"/>
          <w:tab w:val="right" w:pos="9360"/>
        </w:tabs>
        <w:jc w:val="both"/>
        <w:rPr>
          <w:rFonts w:ascii="Times New Roman" w:hAnsi="Times New Roman" w:cs="Times New Roman"/>
          <w:b/>
          <w:sz w:val="24"/>
          <w:szCs w:val="24"/>
        </w:rPr>
      </w:pPr>
    </w:p>
    <w:p w:rsidR="008230AF" w:rsidRDefault="008230AF" w:rsidP="00133CB3">
      <w:pPr>
        <w:pStyle w:val="ListParagraph"/>
        <w:numPr>
          <w:ilvl w:val="0"/>
          <w:numId w:val="14"/>
        </w:numPr>
        <w:tabs>
          <w:tab w:val="center" w:pos="4680"/>
          <w:tab w:val="right" w:pos="9360"/>
        </w:tabs>
        <w:ind w:left="720"/>
        <w:jc w:val="both"/>
        <w:rPr>
          <w:rFonts w:ascii="Times New Roman" w:hAnsi="Times New Roman" w:cs="Times New Roman"/>
          <w:b/>
          <w:sz w:val="24"/>
          <w:szCs w:val="24"/>
        </w:rPr>
      </w:pPr>
      <w:r w:rsidRPr="00AE1CFF">
        <w:rPr>
          <w:rFonts w:ascii="Times New Roman" w:hAnsi="Times New Roman" w:cs="Times New Roman"/>
          <w:b/>
          <w:sz w:val="24"/>
          <w:szCs w:val="24"/>
        </w:rPr>
        <w:t>Result</w:t>
      </w:r>
    </w:p>
    <w:p w:rsidR="00B14671" w:rsidRDefault="00B14671" w:rsidP="00284C07">
      <w:pPr>
        <w:spacing w:after="0"/>
        <w:ind w:left="720" w:firstLine="720"/>
        <w:jc w:val="both"/>
        <w:rPr>
          <w:rFonts w:ascii="Times New Roman" w:hAnsi="Times New Roman" w:cs="Times New Roman"/>
          <w:b/>
          <w:sz w:val="24"/>
          <w:szCs w:val="24"/>
        </w:rPr>
      </w:pPr>
      <w:r w:rsidRPr="00AE1CFF">
        <w:rPr>
          <w:rFonts w:ascii="Times New Roman" w:hAnsi="Times New Roman" w:cs="Times New Roman"/>
          <w:sz w:val="24"/>
          <w:szCs w:val="24"/>
        </w:rPr>
        <w:t>The result of the research show</w:t>
      </w:r>
      <w:r>
        <w:rPr>
          <w:rFonts w:ascii="Times New Roman" w:hAnsi="Times New Roman" w:cs="Times New Roman"/>
          <w:sz w:val="24"/>
          <w:szCs w:val="24"/>
        </w:rPr>
        <w:t xml:space="preserve">s that using cue cards is effective on </w:t>
      </w:r>
      <w:r w:rsidRPr="00AE1CFF">
        <w:rPr>
          <w:rFonts w:ascii="Times New Roman" w:hAnsi="Times New Roman" w:cs="Times New Roman"/>
          <w:sz w:val="24"/>
          <w:szCs w:val="24"/>
        </w:rPr>
        <w:t xml:space="preserve">students’ </w:t>
      </w:r>
      <w:r w:rsidRPr="00AE1CFF">
        <w:rPr>
          <w:rFonts w:ascii="Times New Roman" w:hAnsi="Times New Roman" w:cs="Times New Roman"/>
          <w:sz w:val="24"/>
          <w:szCs w:val="24"/>
          <w:lang w:val="id-ID"/>
        </w:rPr>
        <w:t>vocabulary</w:t>
      </w:r>
      <w:r>
        <w:rPr>
          <w:rFonts w:ascii="Times New Roman" w:hAnsi="Times New Roman" w:cs="Times New Roman"/>
          <w:sz w:val="24"/>
          <w:szCs w:val="24"/>
        </w:rPr>
        <w:t xml:space="preserve"> mastery</w:t>
      </w:r>
      <w:r w:rsidRPr="00AE1CFF">
        <w:rPr>
          <w:rFonts w:ascii="Times New Roman" w:hAnsi="Times New Roman" w:cs="Times New Roman"/>
          <w:sz w:val="24"/>
          <w:szCs w:val="24"/>
        </w:rPr>
        <w:t>. Based on statistical calculation in data</w:t>
      </w:r>
      <w:r>
        <w:rPr>
          <w:rFonts w:ascii="Times New Roman" w:hAnsi="Times New Roman" w:cs="Times New Roman"/>
          <w:sz w:val="24"/>
          <w:szCs w:val="24"/>
        </w:rPr>
        <w:t xml:space="preserve"> analysis</w:t>
      </w:r>
      <w:r w:rsidRPr="00AE1CFF">
        <w:rPr>
          <w:rFonts w:ascii="Times New Roman" w:hAnsi="Times New Roman" w:cs="Times New Roman"/>
          <w:sz w:val="24"/>
          <w:szCs w:val="24"/>
        </w:rPr>
        <w:t xml:space="preserve">, the researcher gave interpretation of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o</w:t>
      </w:r>
      <w:proofErr w:type="spellEnd"/>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higher than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table</w:t>
      </w:r>
      <w:proofErr w:type="spellEnd"/>
      <w:r w:rsidRPr="00AE1CF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Pr>
          <w:rFonts w:ascii="Times New Roman" w:hAnsi="Times New Roman" w:cs="Times New Roman"/>
          <w:sz w:val="24"/>
          <w:szCs w:val="24"/>
          <w:vertAlign w:val="subscript"/>
        </w:rPr>
        <w:t>o</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was 10.343 while the level significant of 5 % </w:t>
      </w:r>
      <w:r>
        <w:rPr>
          <w:rFonts w:ascii="Times New Roman" w:hAnsi="Times New Roman" w:cs="Times New Roman"/>
          <w:sz w:val="24"/>
          <w:szCs w:val="24"/>
        </w:rPr>
        <w:lastRenderedPageBreak/>
        <w:t xml:space="preserve">was 2.05 and the level of significant 1 % was 2.76. It showed that 2.05 &lt; 10.343&gt; 2.76.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researcher concluded that Ha was accepted and Ho was rejected. </w:t>
      </w:r>
      <w:r w:rsidR="001A4C62">
        <w:rPr>
          <w:rFonts w:ascii="Times New Roman" w:hAnsi="Times New Roman" w:cs="Times New Roman"/>
          <w:sz w:val="24"/>
          <w:szCs w:val="24"/>
        </w:rPr>
        <w:t>In the order word, there was significant effect of using cue card on vocabulary mastery at seventh grade student of SMP N 16 Mandau.</w:t>
      </w:r>
      <w:r>
        <w:rPr>
          <w:rFonts w:ascii="Times New Roman" w:hAnsi="Times New Roman" w:cs="Times New Roman"/>
          <w:b/>
          <w:sz w:val="24"/>
          <w:szCs w:val="24"/>
        </w:rPr>
        <w:t xml:space="preserve"> </w:t>
      </w:r>
    </w:p>
    <w:p w:rsidR="00133CB3" w:rsidRDefault="00133CB3" w:rsidP="00284C07">
      <w:pPr>
        <w:spacing w:after="0"/>
        <w:ind w:left="720" w:firstLine="720"/>
        <w:jc w:val="both"/>
        <w:rPr>
          <w:rFonts w:ascii="Times New Roman" w:hAnsi="Times New Roman" w:cs="Times New Roman"/>
          <w:b/>
          <w:sz w:val="24"/>
          <w:szCs w:val="24"/>
        </w:rPr>
      </w:pPr>
    </w:p>
    <w:p w:rsidR="00B14671" w:rsidRPr="00AE1CFF" w:rsidRDefault="00B14671" w:rsidP="00B14671">
      <w:pPr>
        <w:pStyle w:val="ListParagraph"/>
        <w:tabs>
          <w:tab w:val="center" w:pos="4680"/>
          <w:tab w:val="right" w:pos="9360"/>
        </w:tabs>
        <w:jc w:val="both"/>
        <w:rPr>
          <w:rFonts w:ascii="Times New Roman" w:hAnsi="Times New Roman" w:cs="Times New Roman"/>
          <w:b/>
          <w:sz w:val="24"/>
          <w:szCs w:val="24"/>
        </w:rPr>
      </w:pPr>
    </w:p>
    <w:p w:rsidR="008230AF" w:rsidRPr="00AE1CFF" w:rsidRDefault="008230AF" w:rsidP="00133CB3">
      <w:pPr>
        <w:pStyle w:val="ListParagraph"/>
        <w:numPr>
          <w:ilvl w:val="0"/>
          <w:numId w:val="14"/>
        </w:numPr>
        <w:tabs>
          <w:tab w:val="center" w:pos="4680"/>
          <w:tab w:val="right" w:pos="9360"/>
        </w:tabs>
        <w:ind w:left="720"/>
        <w:jc w:val="both"/>
        <w:rPr>
          <w:rFonts w:ascii="Times New Roman" w:hAnsi="Times New Roman" w:cs="Times New Roman"/>
          <w:b/>
          <w:sz w:val="24"/>
          <w:szCs w:val="24"/>
        </w:rPr>
      </w:pPr>
      <w:r w:rsidRPr="00AE1CFF">
        <w:rPr>
          <w:rFonts w:ascii="Times New Roman" w:hAnsi="Times New Roman" w:cs="Times New Roman"/>
          <w:b/>
          <w:sz w:val="24"/>
          <w:szCs w:val="24"/>
        </w:rPr>
        <w:t>Discussion</w:t>
      </w:r>
    </w:p>
    <w:p w:rsidR="008230AF" w:rsidRDefault="008230AF" w:rsidP="00284C07">
      <w:pPr>
        <w:pStyle w:val="ListParagraph"/>
        <w:numPr>
          <w:ilvl w:val="0"/>
          <w:numId w:val="7"/>
        </w:numPr>
        <w:tabs>
          <w:tab w:val="left" w:pos="1080"/>
        </w:tabs>
        <w:spacing w:after="0"/>
        <w:ind w:hanging="720"/>
        <w:rPr>
          <w:rFonts w:ascii="Times New Roman" w:hAnsi="Times New Roman" w:cs="Times New Roman"/>
          <w:b/>
          <w:sz w:val="24"/>
          <w:szCs w:val="24"/>
        </w:rPr>
      </w:pPr>
      <w:r w:rsidRPr="004825E7">
        <w:rPr>
          <w:rFonts w:ascii="Times New Roman" w:hAnsi="Times New Roman" w:cs="Times New Roman"/>
          <w:b/>
          <w:sz w:val="24"/>
          <w:szCs w:val="24"/>
        </w:rPr>
        <w:t xml:space="preserve">Descriptive Analysis </w:t>
      </w:r>
    </w:p>
    <w:p w:rsidR="004825E7" w:rsidRDefault="004825E7" w:rsidP="00284C07">
      <w:pPr>
        <w:pStyle w:val="ListParagraph"/>
        <w:numPr>
          <w:ilvl w:val="0"/>
          <w:numId w:val="8"/>
        </w:numPr>
        <w:tabs>
          <w:tab w:val="left" w:pos="1080"/>
        </w:tabs>
        <w:spacing w:after="0"/>
        <w:ind w:left="1440"/>
        <w:rPr>
          <w:rFonts w:ascii="Times New Roman" w:hAnsi="Times New Roman" w:cs="Times New Roman"/>
          <w:b/>
          <w:sz w:val="24"/>
          <w:szCs w:val="24"/>
        </w:rPr>
      </w:pPr>
      <w:r>
        <w:rPr>
          <w:rFonts w:ascii="Times New Roman" w:hAnsi="Times New Roman" w:cs="Times New Roman"/>
          <w:b/>
          <w:sz w:val="24"/>
          <w:szCs w:val="24"/>
        </w:rPr>
        <w:t>Students’ vocabulary mastery before taught by using cue card at seventh grade student of SMP N 16 Mandau.</w:t>
      </w:r>
    </w:p>
    <w:p w:rsidR="00E76C11" w:rsidRPr="00284C07" w:rsidRDefault="00284C07" w:rsidP="00133CB3">
      <w:pPr>
        <w:tabs>
          <w:tab w:val="left" w:pos="108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1C71" w:rsidRPr="00284C07">
        <w:rPr>
          <w:rFonts w:ascii="Times New Roman" w:hAnsi="Times New Roman" w:cs="Times New Roman"/>
          <w:sz w:val="24"/>
          <w:szCs w:val="24"/>
        </w:rPr>
        <w:t xml:space="preserve">Students’ vocabulary </w:t>
      </w:r>
      <w:r w:rsidR="00785D11" w:rsidRPr="00284C07">
        <w:rPr>
          <w:rFonts w:ascii="Times New Roman" w:hAnsi="Times New Roman" w:cs="Times New Roman"/>
          <w:sz w:val="24"/>
          <w:szCs w:val="24"/>
        </w:rPr>
        <w:t xml:space="preserve">mastery </w:t>
      </w:r>
      <w:r w:rsidR="00581C71" w:rsidRPr="00284C07">
        <w:rPr>
          <w:rFonts w:ascii="Times New Roman" w:hAnsi="Times New Roman" w:cs="Times New Roman"/>
          <w:sz w:val="24"/>
          <w:szCs w:val="24"/>
        </w:rPr>
        <w:t xml:space="preserve">before taught by using cue card can be seen from their pre-test score, and the statistic calculation of the pre-test score is in descriptive </w:t>
      </w:r>
      <w:proofErr w:type="gramStart"/>
      <w:r w:rsidR="00581C71" w:rsidRPr="00284C07">
        <w:rPr>
          <w:rFonts w:ascii="Times New Roman" w:hAnsi="Times New Roman" w:cs="Times New Roman"/>
          <w:sz w:val="24"/>
          <w:szCs w:val="24"/>
        </w:rPr>
        <w:t>statistic  table</w:t>
      </w:r>
      <w:proofErr w:type="gramEnd"/>
      <w:r w:rsidR="00581C71" w:rsidRPr="00284C07">
        <w:rPr>
          <w:rFonts w:ascii="Times New Roman" w:hAnsi="Times New Roman" w:cs="Times New Roman"/>
          <w:sz w:val="24"/>
          <w:szCs w:val="24"/>
        </w:rPr>
        <w:t xml:space="preserve"> below:</w:t>
      </w:r>
    </w:p>
    <w:p w:rsidR="00785D11" w:rsidRPr="00D968FC" w:rsidRDefault="00785D11" w:rsidP="00785D11">
      <w:pPr>
        <w:pStyle w:val="ListParagraph"/>
        <w:tabs>
          <w:tab w:val="left" w:pos="1080"/>
        </w:tabs>
        <w:spacing w:after="0"/>
        <w:ind w:left="1800"/>
        <w:jc w:val="center"/>
        <w:rPr>
          <w:rFonts w:ascii="Times New Roman" w:hAnsi="Times New Roman" w:cs="Times New Roman"/>
          <w:b/>
          <w:sz w:val="24"/>
          <w:szCs w:val="24"/>
        </w:rPr>
      </w:pPr>
      <w:r w:rsidRPr="00D968FC">
        <w:rPr>
          <w:rFonts w:ascii="Times New Roman" w:hAnsi="Times New Roman" w:cs="Times New Roman"/>
          <w:b/>
          <w:sz w:val="24"/>
          <w:szCs w:val="24"/>
        </w:rPr>
        <w:t>Table.1</w:t>
      </w:r>
    </w:p>
    <w:p w:rsidR="00785D11" w:rsidRPr="00D968FC" w:rsidRDefault="00785D11" w:rsidP="00785D11">
      <w:pPr>
        <w:pStyle w:val="ListParagraph"/>
        <w:tabs>
          <w:tab w:val="left" w:pos="1080"/>
        </w:tabs>
        <w:spacing w:after="0"/>
        <w:ind w:left="1800"/>
        <w:jc w:val="center"/>
        <w:rPr>
          <w:rFonts w:ascii="Times New Roman" w:hAnsi="Times New Roman" w:cs="Times New Roman"/>
          <w:b/>
          <w:sz w:val="24"/>
          <w:szCs w:val="24"/>
        </w:rPr>
      </w:pPr>
      <w:r w:rsidRPr="00D968FC">
        <w:rPr>
          <w:rFonts w:ascii="Times New Roman" w:hAnsi="Times New Roman" w:cs="Times New Roman"/>
          <w:b/>
          <w:sz w:val="24"/>
          <w:szCs w:val="24"/>
        </w:rPr>
        <w:t>Descriptive statistic of Pre-test</w:t>
      </w:r>
    </w:p>
    <w:tbl>
      <w:tblPr>
        <w:tblStyle w:val="TableGrid"/>
        <w:tblW w:w="0" w:type="auto"/>
        <w:tblInd w:w="1800" w:type="dxa"/>
        <w:tblLook w:val="04A0"/>
      </w:tblPr>
      <w:tblGrid>
        <w:gridCol w:w="2540"/>
        <w:gridCol w:w="2680"/>
        <w:gridCol w:w="2556"/>
      </w:tblGrid>
      <w:tr w:rsidR="00785D11" w:rsidTr="00785D11">
        <w:tc>
          <w:tcPr>
            <w:tcW w:w="2540" w:type="dxa"/>
            <w:vMerge w:val="restart"/>
          </w:tcPr>
          <w:p w:rsidR="00785D11" w:rsidRDefault="00785D11" w:rsidP="00785D11">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N</w:t>
            </w:r>
          </w:p>
        </w:tc>
        <w:tc>
          <w:tcPr>
            <w:tcW w:w="2680" w:type="dxa"/>
          </w:tcPr>
          <w:p w:rsidR="00785D11" w:rsidRDefault="00785D11" w:rsidP="00785D11">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2556" w:type="dxa"/>
          </w:tcPr>
          <w:p w:rsidR="00785D11" w:rsidRDefault="00785D11" w:rsidP="00785D11">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30</w:t>
            </w:r>
          </w:p>
        </w:tc>
      </w:tr>
      <w:tr w:rsidR="00785D11" w:rsidTr="00785D11">
        <w:tc>
          <w:tcPr>
            <w:tcW w:w="2540" w:type="dxa"/>
            <w:vMerge/>
          </w:tcPr>
          <w:p w:rsidR="00785D11" w:rsidRDefault="00785D11" w:rsidP="00785D11">
            <w:pPr>
              <w:pStyle w:val="ListParagraph"/>
              <w:tabs>
                <w:tab w:val="left" w:pos="1080"/>
              </w:tabs>
              <w:ind w:left="0"/>
              <w:jc w:val="center"/>
              <w:rPr>
                <w:rFonts w:ascii="Times New Roman" w:hAnsi="Times New Roman" w:cs="Times New Roman"/>
                <w:sz w:val="24"/>
                <w:szCs w:val="24"/>
              </w:rPr>
            </w:pPr>
          </w:p>
        </w:tc>
        <w:tc>
          <w:tcPr>
            <w:tcW w:w="2680" w:type="dxa"/>
          </w:tcPr>
          <w:p w:rsidR="00785D11" w:rsidRDefault="00785D11" w:rsidP="00785D11">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Missing</w:t>
            </w:r>
          </w:p>
        </w:tc>
        <w:tc>
          <w:tcPr>
            <w:tcW w:w="2556" w:type="dxa"/>
          </w:tcPr>
          <w:p w:rsidR="00785D11" w:rsidRDefault="00785D11" w:rsidP="00785D11">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785D11" w:rsidTr="00CE69D2">
        <w:trPr>
          <w:trHeight w:val="2564"/>
        </w:trPr>
        <w:tc>
          <w:tcPr>
            <w:tcW w:w="5220" w:type="dxa"/>
            <w:gridSpan w:val="2"/>
          </w:tcPr>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Mean</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Median</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Mode</w:t>
            </w:r>
          </w:p>
          <w:p w:rsidR="00785D11" w:rsidRDefault="00785D11" w:rsidP="00785D11">
            <w:pPr>
              <w:pStyle w:val="ListParagraph"/>
              <w:tabs>
                <w:tab w:val="left" w:pos="1080"/>
              </w:tabs>
              <w:ind w:left="0"/>
              <w:rPr>
                <w:rFonts w:ascii="Times New Roman" w:hAnsi="Times New Roman" w:cs="Times New Roman"/>
                <w:sz w:val="24"/>
                <w:szCs w:val="24"/>
              </w:rPr>
            </w:pPr>
            <w:proofErr w:type="spellStart"/>
            <w:r>
              <w:rPr>
                <w:rFonts w:ascii="Times New Roman" w:hAnsi="Times New Roman" w:cs="Times New Roman"/>
                <w:sz w:val="24"/>
                <w:szCs w:val="24"/>
              </w:rPr>
              <w:t>Std.deviation</w:t>
            </w:r>
            <w:proofErr w:type="spellEnd"/>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Variance</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Range</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Minimum</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Maximum</w:t>
            </w:r>
          </w:p>
          <w:p w:rsidR="00785D11" w:rsidRDefault="00785D11" w:rsidP="00785D11">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Sum</w:t>
            </w:r>
          </w:p>
        </w:tc>
        <w:tc>
          <w:tcPr>
            <w:tcW w:w="2556" w:type="dxa"/>
          </w:tcPr>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56.1333</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52.0000</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52.00</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7.82451</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61.223</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28.00</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40.00</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68.00</w:t>
            </w:r>
          </w:p>
          <w:p w:rsidR="00785D11" w:rsidRDefault="00785D11" w:rsidP="00785D11">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1684.00</w:t>
            </w:r>
          </w:p>
        </w:tc>
      </w:tr>
    </w:tbl>
    <w:p w:rsidR="00785D11" w:rsidRDefault="00785D11" w:rsidP="00785D11">
      <w:pPr>
        <w:pStyle w:val="ListParagraph"/>
        <w:tabs>
          <w:tab w:val="left" w:pos="1080"/>
        </w:tabs>
        <w:spacing w:after="0"/>
        <w:ind w:left="1800"/>
        <w:jc w:val="center"/>
        <w:rPr>
          <w:rFonts w:ascii="Times New Roman" w:hAnsi="Times New Roman" w:cs="Times New Roman"/>
          <w:sz w:val="24"/>
          <w:szCs w:val="24"/>
        </w:rPr>
      </w:pPr>
    </w:p>
    <w:p w:rsidR="00785D11" w:rsidRDefault="00785D11" w:rsidP="00785D11">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t xml:space="preserve">Based on the table above, total of pre-test score from 30 students was 1684 with minimum score 40 and maximum score was 68. Mean of pre-test score was 56.13 that considered to </w:t>
      </w:r>
      <w:proofErr w:type="gramStart"/>
      <w:r>
        <w:rPr>
          <w:rFonts w:ascii="Times New Roman" w:hAnsi="Times New Roman" w:cs="Times New Roman"/>
          <w:sz w:val="24"/>
          <w:szCs w:val="24"/>
        </w:rPr>
        <w:t>Enough</w:t>
      </w:r>
      <w:proofErr w:type="gramEnd"/>
      <w:r>
        <w:rPr>
          <w:rFonts w:ascii="Times New Roman" w:hAnsi="Times New Roman" w:cs="Times New Roman"/>
          <w:sz w:val="24"/>
          <w:szCs w:val="24"/>
        </w:rPr>
        <w:t xml:space="preserve"> category. Mean and mode has same value that was 52.00</w:t>
      </w:r>
      <w:r w:rsidR="001347F7">
        <w:rPr>
          <w:rFonts w:ascii="Times New Roman" w:hAnsi="Times New Roman" w:cs="Times New Roman"/>
          <w:sz w:val="24"/>
          <w:szCs w:val="24"/>
        </w:rPr>
        <w:t xml:space="preserve"> and the standard</w:t>
      </w:r>
      <w:r>
        <w:rPr>
          <w:rFonts w:ascii="Times New Roman" w:hAnsi="Times New Roman" w:cs="Times New Roman"/>
          <w:sz w:val="24"/>
          <w:szCs w:val="24"/>
        </w:rPr>
        <w:t xml:space="preserve"> deviation from those score was 7.82.</w:t>
      </w:r>
    </w:p>
    <w:p w:rsidR="00785D11" w:rsidRDefault="00785D11" w:rsidP="00785D11">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t>Students’ vocabulary mastery after taught by using cue card can be seen from their post test score, the statistic calculation of the post score is in descriptive statistic table below:</w:t>
      </w:r>
    </w:p>
    <w:p w:rsidR="00C833A6" w:rsidRDefault="00C833A6" w:rsidP="00785D11">
      <w:pPr>
        <w:pStyle w:val="ListParagraph"/>
        <w:tabs>
          <w:tab w:val="left" w:pos="1080"/>
        </w:tabs>
        <w:spacing w:after="0"/>
        <w:ind w:left="1800"/>
        <w:jc w:val="both"/>
        <w:rPr>
          <w:rFonts w:ascii="Times New Roman" w:hAnsi="Times New Roman" w:cs="Times New Roman"/>
          <w:sz w:val="24"/>
          <w:szCs w:val="24"/>
        </w:rPr>
      </w:pPr>
    </w:p>
    <w:p w:rsidR="00C833A6" w:rsidRDefault="00C833A6" w:rsidP="00785D11">
      <w:pPr>
        <w:pStyle w:val="ListParagraph"/>
        <w:tabs>
          <w:tab w:val="left" w:pos="1080"/>
        </w:tabs>
        <w:spacing w:after="0"/>
        <w:ind w:left="1800"/>
        <w:jc w:val="both"/>
        <w:rPr>
          <w:rFonts w:ascii="Times New Roman" w:hAnsi="Times New Roman" w:cs="Times New Roman"/>
          <w:sz w:val="24"/>
          <w:szCs w:val="24"/>
        </w:rPr>
      </w:pPr>
    </w:p>
    <w:p w:rsidR="00C833A6" w:rsidRDefault="00C833A6" w:rsidP="00785D11">
      <w:pPr>
        <w:pStyle w:val="ListParagraph"/>
        <w:tabs>
          <w:tab w:val="left" w:pos="1080"/>
        </w:tabs>
        <w:spacing w:after="0"/>
        <w:ind w:left="1800"/>
        <w:jc w:val="both"/>
        <w:rPr>
          <w:rFonts w:ascii="Times New Roman" w:hAnsi="Times New Roman" w:cs="Times New Roman"/>
          <w:sz w:val="24"/>
          <w:szCs w:val="24"/>
        </w:rPr>
      </w:pPr>
    </w:p>
    <w:p w:rsidR="00C833A6" w:rsidRDefault="00C833A6" w:rsidP="00785D11">
      <w:pPr>
        <w:pStyle w:val="ListParagraph"/>
        <w:tabs>
          <w:tab w:val="left" w:pos="1080"/>
        </w:tabs>
        <w:spacing w:after="0"/>
        <w:ind w:left="1800"/>
        <w:jc w:val="both"/>
        <w:rPr>
          <w:rFonts w:ascii="Times New Roman" w:hAnsi="Times New Roman" w:cs="Times New Roman"/>
          <w:sz w:val="24"/>
          <w:szCs w:val="24"/>
        </w:rPr>
      </w:pPr>
    </w:p>
    <w:p w:rsidR="00C833A6" w:rsidRDefault="00C833A6" w:rsidP="00785D11">
      <w:pPr>
        <w:pStyle w:val="ListParagraph"/>
        <w:tabs>
          <w:tab w:val="left" w:pos="1080"/>
        </w:tabs>
        <w:spacing w:after="0"/>
        <w:ind w:left="1800"/>
        <w:jc w:val="both"/>
        <w:rPr>
          <w:rFonts w:ascii="Times New Roman" w:hAnsi="Times New Roman" w:cs="Times New Roman"/>
          <w:sz w:val="24"/>
          <w:szCs w:val="24"/>
        </w:rPr>
      </w:pPr>
    </w:p>
    <w:p w:rsidR="001148E4" w:rsidRDefault="001148E4" w:rsidP="00785D11">
      <w:pPr>
        <w:pStyle w:val="ListParagraph"/>
        <w:tabs>
          <w:tab w:val="left" w:pos="1080"/>
        </w:tabs>
        <w:spacing w:after="0"/>
        <w:ind w:left="1800"/>
        <w:jc w:val="both"/>
        <w:rPr>
          <w:rFonts w:ascii="Times New Roman" w:hAnsi="Times New Roman" w:cs="Times New Roman"/>
          <w:sz w:val="24"/>
          <w:szCs w:val="24"/>
        </w:rPr>
      </w:pPr>
    </w:p>
    <w:p w:rsidR="001148E4" w:rsidRDefault="001148E4" w:rsidP="00785D11">
      <w:pPr>
        <w:pStyle w:val="ListParagraph"/>
        <w:tabs>
          <w:tab w:val="left" w:pos="1080"/>
        </w:tabs>
        <w:spacing w:after="0"/>
        <w:ind w:left="1800"/>
        <w:jc w:val="both"/>
        <w:rPr>
          <w:rFonts w:ascii="Times New Roman" w:hAnsi="Times New Roman" w:cs="Times New Roman"/>
          <w:sz w:val="24"/>
          <w:szCs w:val="24"/>
        </w:rPr>
      </w:pPr>
    </w:p>
    <w:p w:rsidR="001148E4" w:rsidRDefault="001148E4" w:rsidP="00785D11">
      <w:pPr>
        <w:pStyle w:val="ListParagraph"/>
        <w:tabs>
          <w:tab w:val="left" w:pos="1080"/>
        </w:tabs>
        <w:spacing w:after="0"/>
        <w:ind w:left="1800"/>
        <w:jc w:val="both"/>
        <w:rPr>
          <w:rFonts w:ascii="Times New Roman" w:hAnsi="Times New Roman" w:cs="Times New Roman"/>
          <w:sz w:val="24"/>
          <w:szCs w:val="24"/>
        </w:rPr>
      </w:pPr>
    </w:p>
    <w:p w:rsidR="00785D11" w:rsidRPr="00D968FC" w:rsidRDefault="006C2801" w:rsidP="006C2801">
      <w:pPr>
        <w:pStyle w:val="ListParagraph"/>
        <w:tabs>
          <w:tab w:val="left" w:pos="1080"/>
        </w:tabs>
        <w:spacing w:after="0"/>
        <w:ind w:left="1800"/>
        <w:jc w:val="center"/>
        <w:rPr>
          <w:rFonts w:ascii="Times New Roman" w:hAnsi="Times New Roman" w:cs="Times New Roman"/>
          <w:b/>
          <w:sz w:val="24"/>
          <w:szCs w:val="24"/>
        </w:rPr>
      </w:pPr>
      <w:proofErr w:type="gramStart"/>
      <w:r w:rsidRPr="00D968FC">
        <w:rPr>
          <w:rFonts w:ascii="Times New Roman" w:hAnsi="Times New Roman" w:cs="Times New Roman"/>
          <w:b/>
          <w:sz w:val="24"/>
          <w:szCs w:val="24"/>
        </w:rPr>
        <w:lastRenderedPageBreak/>
        <w:t>Table</w:t>
      </w:r>
      <w:r w:rsidR="00D968FC">
        <w:rPr>
          <w:rFonts w:ascii="Times New Roman" w:hAnsi="Times New Roman" w:cs="Times New Roman"/>
          <w:b/>
          <w:sz w:val="24"/>
          <w:szCs w:val="24"/>
        </w:rPr>
        <w:t>.</w:t>
      </w:r>
      <w:proofErr w:type="gramEnd"/>
      <w:r w:rsidRPr="00D968FC">
        <w:rPr>
          <w:rFonts w:ascii="Times New Roman" w:hAnsi="Times New Roman" w:cs="Times New Roman"/>
          <w:b/>
          <w:sz w:val="24"/>
          <w:szCs w:val="24"/>
        </w:rPr>
        <w:t xml:space="preserve"> 2</w:t>
      </w:r>
    </w:p>
    <w:p w:rsidR="006C2801" w:rsidRPr="00D968FC" w:rsidRDefault="006C2801" w:rsidP="006C2801">
      <w:pPr>
        <w:pStyle w:val="ListParagraph"/>
        <w:tabs>
          <w:tab w:val="left" w:pos="1080"/>
        </w:tabs>
        <w:spacing w:after="0"/>
        <w:ind w:left="1800"/>
        <w:jc w:val="center"/>
        <w:rPr>
          <w:rFonts w:ascii="Times New Roman" w:hAnsi="Times New Roman" w:cs="Times New Roman"/>
          <w:b/>
          <w:sz w:val="24"/>
          <w:szCs w:val="24"/>
        </w:rPr>
      </w:pPr>
      <w:r w:rsidRPr="00D968FC">
        <w:rPr>
          <w:rFonts w:ascii="Times New Roman" w:hAnsi="Times New Roman" w:cs="Times New Roman"/>
          <w:b/>
          <w:sz w:val="24"/>
          <w:szCs w:val="24"/>
        </w:rPr>
        <w:t>Descriptive Statistic table of Post- test</w:t>
      </w:r>
    </w:p>
    <w:tbl>
      <w:tblPr>
        <w:tblStyle w:val="TableGrid"/>
        <w:tblW w:w="0" w:type="auto"/>
        <w:tblInd w:w="1800" w:type="dxa"/>
        <w:tblLook w:val="04A0"/>
      </w:tblPr>
      <w:tblGrid>
        <w:gridCol w:w="2540"/>
        <w:gridCol w:w="2680"/>
        <w:gridCol w:w="2556"/>
      </w:tblGrid>
      <w:tr w:rsidR="006C2801" w:rsidTr="00265D96">
        <w:tc>
          <w:tcPr>
            <w:tcW w:w="2540" w:type="dxa"/>
            <w:vMerge w:val="restart"/>
          </w:tcPr>
          <w:p w:rsidR="006C2801" w:rsidRDefault="006C2801" w:rsidP="00265D96">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N</w:t>
            </w:r>
          </w:p>
        </w:tc>
        <w:tc>
          <w:tcPr>
            <w:tcW w:w="2680" w:type="dxa"/>
          </w:tcPr>
          <w:p w:rsidR="006C2801" w:rsidRDefault="006C2801" w:rsidP="00265D96">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2556" w:type="dxa"/>
          </w:tcPr>
          <w:p w:rsidR="006C2801" w:rsidRDefault="006C2801" w:rsidP="00265D96">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30</w:t>
            </w:r>
          </w:p>
        </w:tc>
      </w:tr>
      <w:tr w:rsidR="006C2801" w:rsidTr="00265D96">
        <w:tc>
          <w:tcPr>
            <w:tcW w:w="2540" w:type="dxa"/>
            <w:vMerge/>
          </w:tcPr>
          <w:p w:rsidR="006C2801" w:rsidRDefault="006C2801" w:rsidP="00265D96">
            <w:pPr>
              <w:pStyle w:val="ListParagraph"/>
              <w:tabs>
                <w:tab w:val="left" w:pos="1080"/>
              </w:tabs>
              <w:ind w:left="0"/>
              <w:jc w:val="center"/>
              <w:rPr>
                <w:rFonts w:ascii="Times New Roman" w:hAnsi="Times New Roman" w:cs="Times New Roman"/>
                <w:sz w:val="24"/>
                <w:szCs w:val="24"/>
              </w:rPr>
            </w:pPr>
          </w:p>
        </w:tc>
        <w:tc>
          <w:tcPr>
            <w:tcW w:w="2680" w:type="dxa"/>
          </w:tcPr>
          <w:p w:rsidR="006C2801" w:rsidRDefault="006C2801" w:rsidP="00265D96">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Missing</w:t>
            </w:r>
          </w:p>
        </w:tc>
        <w:tc>
          <w:tcPr>
            <w:tcW w:w="2556" w:type="dxa"/>
          </w:tcPr>
          <w:p w:rsidR="006C2801" w:rsidRDefault="006C2801" w:rsidP="00265D96">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6C2801" w:rsidTr="00265D96">
        <w:trPr>
          <w:trHeight w:val="2564"/>
        </w:trPr>
        <w:tc>
          <w:tcPr>
            <w:tcW w:w="5220" w:type="dxa"/>
            <w:gridSpan w:val="2"/>
          </w:tcPr>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Mean</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Median</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Mode</w:t>
            </w:r>
          </w:p>
          <w:p w:rsidR="006C2801" w:rsidRDefault="006C2801" w:rsidP="00265D96">
            <w:pPr>
              <w:pStyle w:val="ListParagraph"/>
              <w:tabs>
                <w:tab w:val="left" w:pos="1080"/>
              </w:tabs>
              <w:ind w:left="0"/>
              <w:rPr>
                <w:rFonts w:ascii="Times New Roman" w:hAnsi="Times New Roman" w:cs="Times New Roman"/>
                <w:sz w:val="24"/>
                <w:szCs w:val="24"/>
              </w:rPr>
            </w:pPr>
            <w:proofErr w:type="spellStart"/>
            <w:r>
              <w:rPr>
                <w:rFonts w:ascii="Times New Roman" w:hAnsi="Times New Roman" w:cs="Times New Roman"/>
                <w:sz w:val="24"/>
                <w:szCs w:val="24"/>
              </w:rPr>
              <w:t>Std.deviation</w:t>
            </w:r>
            <w:proofErr w:type="spellEnd"/>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Variance</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Range</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Minimum</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Maximum</w:t>
            </w:r>
          </w:p>
          <w:p w:rsidR="006C2801" w:rsidRDefault="006C2801" w:rsidP="00265D96">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Sum</w:t>
            </w:r>
          </w:p>
        </w:tc>
        <w:tc>
          <w:tcPr>
            <w:tcW w:w="2556" w:type="dxa"/>
          </w:tcPr>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72.5333</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72.0000</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72.00</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8.51665</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75.553</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36.00</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52.00</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88.00</w:t>
            </w:r>
          </w:p>
          <w:p w:rsidR="006C2801" w:rsidRDefault="006C2801" w:rsidP="00265D96">
            <w:pPr>
              <w:pStyle w:val="ListParagraph"/>
              <w:tabs>
                <w:tab w:val="left" w:pos="1080"/>
              </w:tabs>
              <w:ind w:left="0"/>
              <w:jc w:val="right"/>
              <w:rPr>
                <w:rFonts w:ascii="Times New Roman" w:hAnsi="Times New Roman" w:cs="Times New Roman"/>
                <w:sz w:val="24"/>
                <w:szCs w:val="24"/>
              </w:rPr>
            </w:pPr>
            <w:r>
              <w:rPr>
                <w:rFonts w:ascii="Times New Roman" w:hAnsi="Times New Roman" w:cs="Times New Roman"/>
                <w:sz w:val="24"/>
                <w:szCs w:val="24"/>
              </w:rPr>
              <w:t>2176.00</w:t>
            </w:r>
          </w:p>
        </w:tc>
      </w:tr>
    </w:tbl>
    <w:p w:rsidR="006C2801" w:rsidRDefault="006C2801" w:rsidP="006C2801">
      <w:pPr>
        <w:pStyle w:val="ListParagraph"/>
        <w:tabs>
          <w:tab w:val="left" w:pos="1080"/>
        </w:tabs>
        <w:spacing w:after="0"/>
        <w:ind w:left="1800"/>
        <w:jc w:val="both"/>
        <w:rPr>
          <w:rFonts w:ascii="Times New Roman" w:hAnsi="Times New Roman" w:cs="Times New Roman"/>
          <w:b/>
          <w:sz w:val="24"/>
          <w:szCs w:val="24"/>
        </w:rPr>
      </w:pPr>
    </w:p>
    <w:p w:rsidR="006C2801" w:rsidRPr="006C2801" w:rsidRDefault="006C2801" w:rsidP="006C2801">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r>
      <w:r w:rsidRPr="006C2801">
        <w:rPr>
          <w:rFonts w:ascii="Times New Roman" w:hAnsi="Times New Roman" w:cs="Times New Roman"/>
          <w:sz w:val="24"/>
          <w:szCs w:val="24"/>
        </w:rPr>
        <w:t xml:space="preserve">Based on the table above, total post-test score from 30 students was 2176 with minimum score was 52 and maximum score was 88. Mean of post-test score was 72.53 that considered to Good category. Median and Mode has same value that was </w:t>
      </w:r>
      <w:r w:rsidR="001347F7">
        <w:rPr>
          <w:rFonts w:ascii="Times New Roman" w:hAnsi="Times New Roman" w:cs="Times New Roman"/>
          <w:sz w:val="24"/>
          <w:szCs w:val="24"/>
        </w:rPr>
        <w:t xml:space="preserve">72.00 and the standard </w:t>
      </w:r>
      <w:r w:rsidRPr="006C2801">
        <w:rPr>
          <w:rFonts w:ascii="Times New Roman" w:hAnsi="Times New Roman" w:cs="Times New Roman"/>
          <w:sz w:val="24"/>
          <w:szCs w:val="24"/>
        </w:rPr>
        <w:t xml:space="preserve">deviation from these scores was 8.51. </w:t>
      </w:r>
    </w:p>
    <w:p w:rsidR="004825E7" w:rsidRDefault="006860FC" w:rsidP="004825E7">
      <w:pPr>
        <w:pStyle w:val="ListParagraph"/>
        <w:numPr>
          <w:ilvl w:val="0"/>
          <w:numId w:val="8"/>
        </w:numPr>
        <w:tabs>
          <w:tab w:val="left" w:pos="1080"/>
        </w:tabs>
        <w:spacing w:after="0"/>
        <w:rPr>
          <w:rFonts w:ascii="Times New Roman" w:hAnsi="Times New Roman" w:cs="Times New Roman"/>
          <w:b/>
          <w:sz w:val="24"/>
          <w:szCs w:val="24"/>
        </w:rPr>
      </w:pPr>
      <w:r>
        <w:rPr>
          <w:rFonts w:ascii="Times New Roman" w:hAnsi="Times New Roman" w:cs="Times New Roman"/>
          <w:b/>
          <w:sz w:val="24"/>
          <w:szCs w:val="24"/>
        </w:rPr>
        <w:t xml:space="preserve">Significant effect of </w:t>
      </w:r>
      <w:proofErr w:type="gramStart"/>
      <w:r>
        <w:rPr>
          <w:rFonts w:ascii="Times New Roman" w:hAnsi="Times New Roman" w:cs="Times New Roman"/>
          <w:b/>
          <w:sz w:val="24"/>
          <w:szCs w:val="24"/>
        </w:rPr>
        <w:t>Using</w:t>
      </w:r>
      <w:proofErr w:type="gramEnd"/>
      <w:r>
        <w:rPr>
          <w:rFonts w:ascii="Times New Roman" w:hAnsi="Times New Roman" w:cs="Times New Roman"/>
          <w:b/>
          <w:sz w:val="24"/>
          <w:szCs w:val="24"/>
        </w:rPr>
        <w:t xml:space="preserve"> cue cards on the Students’ vocabulary</w:t>
      </w:r>
      <w:r w:rsidR="000A2CFA">
        <w:rPr>
          <w:rFonts w:ascii="Times New Roman" w:hAnsi="Times New Roman" w:cs="Times New Roman"/>
          <w:b/>
          <w:sz w:val="24"/>
          <w:szCs w:val="24"/>
        </w:rPr>
        <w:t xml:space="preserve"> mastery of SMP N 16 Mandau.</w:t>
      </w:r>
    </w:p>
    <w:p w:rsidR="000A2CFA" w:rsidRDefault="000A2CFA" w:rsidP="000A2CFA">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r>
      <w:r w:rsidRPr="000A2CFA">
        <w:rPr>
          <w:rFonts w:ascii="Times New Roman" w:hAnsi="Times New Roman" w:cs="Times New Roman"/>
          <w:sz w:val="24"/>
          <w:szCs w:val="24"/>
        </w:rPr>
        <w:t>In order to determine the data analysis of significant effect of using cue card on students’ vocabulary mastery, the researcher used paired sample t-test by using SPSS comparing students’ pre test and post-test score. The data of t-test can be seen from the table as follow:</w:t>
      </w:r>
    </w:p>
    <w:p w:rsidR="000A2CFA" w:rsidRPr="00D968FC" w:rsidRDefault="00D968FC" w:rsidP="000A2CFA">
      <w:pPr>
        <w:pStyle w:val="ListParagraph"/>
        <w:tabs>
          <w:tab w:val="left" w:pos="1080"/>
        </w:tabs>
        <w:spacing w:after="0"/>
        <w:ind w:left="1800"/>
        <w:jc w:val="center"/>
        <w:rPr>
          <w:rFonts w:ascii="Times New Roman" w:hAnsi="Times New Roman" w:cs="Times New Roman"/>
          <w:b/>
          <w:sz w:val="24"/>
          <w:szCs w:val="24"/>
        </w:rPr>
      </w:pPr>
      <w:proofErr w:type="gramStart"/>
      <w:r>
        <w:rPr>
          <w:rFonts w:ascii="Times New Roman" w:hAnsi="Times New Roman" w:cs="Times New Roman"/>
          <w:b/>
          <w:sz w:val="24"/>
          <w:szCs w:val="24"/>
        </w:rPr>
        <w:t>Table.</w:t>
      </w:r>
      <w:proofErr w:type="gramEnd"/>
      <w:r>
        <w:rPr>
          <w:rFonts w:ascii="Times New Roman" w:hAnsi="Times New Roman" w:cs="Times New Roman"/>
          <w:b/>
          <w:sz w:val="24"/>
          <w:szCs w:val="24"/>
        </w:rPr>
        <w:t xml:space="preserve"> </w:t>
      </w:r>
      <w:r w:rsidR="000A2CFA" w:rsidRPr="00D968FC">
        <w:rPr>
          <w:rFonts w:ascii="Times New Roman" w:hAnsi="Times New Roman" w:cs="Times New Roman"/>
          <w:b/>
          <w:sz w:val="24"/>
          <w:szCs w:val="24"/>
        </w:rPr>
        <w:t>3</w:t>
      </w:r>
    </w:p>
    <w:p w:rsidR="000A2CFA" w:rsidRPr="00D968FC" w:rsidRDefault="000A2CFA" w:rsidP="000A2CFA">
      <w:pPr>
        <w:pStyle w:val="ListParagraph"/>
        <w:tabs>
          <w:tab w:val="left" w:pos="1080"/>
        </w:tabs>
        <w:spacing w:after="0"/>
        <w:ind w:left="1800"/>
        <w:jc w:val="center"/>
        <w:rPr>
          <w:rFonts w:ascii="Times New Roman" w:hAnsi="Times New Roman" w:cs="Times New Roman"/>
          <w:b/>
          <w:sz w:val="24"/>
          <w:szCs w:val="24"/>
        </w:rPr>
      </w:pPr>
      <w:r w:rsidRPr="00D968FC">
        <w:rPr>
          <w:rFonts w:ascii="Times New Roman" w:hAnsi="Times New Roman" w:cs="Times New Roman"/>
          <w:b/>
          <w:sz w:val="24"/>
          <w:szCs w:val="24"/>
        </w:rPr>
        <w:t>The result of t-test from Pre-test and Post-test Score</w:t>
      </w:r>
    </w:p>
    <w:tbl>
      <w:tblPr>
        <w:tblStyle w:val="TableGrid"/>
        <w:tblW w:w="0" w:type="auto"/>
        <w:tblInd w:w="1800" w:type="dxa"/>
        <w:tblLook w:val="04A0"/>
      </w:tblPr>
      <w:tblGrid>
        <w:gridCol w:w="828"/>
        <w:gridCol w:w="1260"/>
        <w:gridCol w:w="1350"/>
        <w:gridCol w:w="720"/>
        <w:gridCol w:w="1620"/>
        <w:gridCol w:w="1998"/>
      </w:tblGrid>
      <w:tr w:rsidR="001347F7" w:rsidTr="001347F7">
        <w:tc>
          <w:tcPr>
            <w:tcW w:w="828" w:type="dxa"/>
          </w:tcPr>
          <w:p w:rsidR="000A2CFA" w:rsidRDefault="000A2CFA" w:rsidP="000A2CFA">
            <w:pPr>
              <w:pStyle w:val="ListParagraph"/>
              <w:tabs>
                <w:tab w:val="left" w:pos="1080"/>
              </w:tabs>
              <w:ind w:left="0"/>
              <w:jc w:val="center"/>
              <w:rPr>
                <w:rFonts w:ascii="Times New Roman" w:hAnsi="Times New Roman" w:cs="Times New Roman"/>
                <w:sz w:val="24"/>
                <w:szCs w:val="24"/>
              </w:rPr>
            </w:pPr>
          </w:p>
        </w:tc>
        <w:tc>
          <w:tcPr>
            <w:tcW w:w="1260" w:type="dxa"/>
          </w:tcPr>
          <w:p w:rsidR="000A2CFA" w:rsidRDefault="000A2CFA" w:rsidP="000A2CFA">
            <w:pPr>
              <w:pStyle w:val="ListParagraph"/>
              <w:tabs>
                <w:tab w:val="left" w:pos="1080"/>
              </w:tabs>
              <w:ind w:left="0"/>
              <w:jc w:val="center"/>
              <w:rPr>
                <w:rFonts w:ascii="Times New Roman" w:hAnsi="Times New Roman" w:cs="Times New Roman"/>
                <w:sz w:val="24"/>
                <w:szCs w:val="24"/>
              </w:rPr>
            </w:pPr>
          </w:p>
        </w:tc>
        <w:tc>
          <w:tcPr>
            <w:tcW w:w="1350" w:type="dxa"/>
          </w:tcPr>
          <w:p w:rsidR="000A2CFA" w:rsidRDefault="000A2CFA"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Mean</w:t>
            </w:r>
          </w:p>
        </w:tc>
        <w:tc>
          <w:tcPr>
            <w:tcW w:w="7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6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Std. deviation</w:t>
            </w:r>
          </w:p>
        </w:tc>
        <w:tc>
          <w:tcPr>
            <w:tcW w:w="1998"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Std. Error Mean</w:t>
            </w:r>
          </w:p>
        </w:tc>
      </w:tr>
      <w:tr w:rsidR="001347F7" w:rsidTr="001347F7">
        <w:tc>
          <w:tcPr>
            <w:tcW w:w="828" w:type="dxa"/>
          </w:tcPr>
          <w:p w:rsidR="000A2CFA" w:rsidRDefault="000A2CFA"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Pair 1</w:t>
            </w:r>
          </w:p>
        </w:tc>
        <w:tc>
          <w:tcPr>
            <w:tcW w:w="1260" w:type="dxa"/>
          </w:tcPr>
          <w:p w:rsidR="000A2CFA" w:rsidRDefault="000A2CFA"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Post test</w:t>
            </w:r>
          </w:p>
        </w:tc>
        <w:tc>
          <w:tcPr>
            <w:tcW w:w="135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72.5333</w:t>
            </w:r>
          </w:p>
        </w:tc>
        <w:tc>
          <w:tcPr>
            <w:tcW w:w="7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8.51665</w:t>
            </w:r>
          </w:p>
        </w:tc>
        <w:tc>
          <w:tcPr>
            <w:tcW w:w="1998"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1.55492</w:t>
            </w:r>
          </w:p>
        </w:tc>
      </w:tr>
      <w:tr w:rsidR="001347F7" w:rsidTr="001347F7">
        <w:tc>
          <w:tcPr>
            <w:tcW w:w="828" w:type="dxa"/>
          </w:tcPr>
          <w:p w:rsidR="000A2CFA" w:rsidRDefault="000A2CFA" w:rsidP="000A2CFA">
            <w:pPr>
              <w:pStyle w:val="ListParagraph"/>
              <w:tabs>
                <w:tab w:val="left" w:pos="1080"/>
              </w:tabs>
              <w:ind w:left="0"/>
              <w:jc w:val="center"/>
              <w:rPr>
                <w:rFonts w:ascii="Times New Roman" w:hAnsi="Times New Roman" w:cs="Times New Roman"/>
                <w:sz w:val="24"/>
                <w:szCs w:val="24"/>
              </w:rPr>
            </w:pPr>
          </w:p>
        </w:tc>
        <w:tc>
          <w:tcPr>
            <w:tcW w:w="1260" w:type="dxa"/>
          </w:tcPr>
          <w:p w:rsidR="000A2CFA" w:rsidRDefault="000A2CFA"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Pre test</w:t>
            </w:r>
          </w:p>
        </w:tc>
        <w:tc>
          <w:tcPr>
            <w:tcW w:w="135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56.1333</w:t>
            </w:r>
          </w:p>
        </w:tc>
        <w:tc>
          <w:tcPr>
            <w:tcW w:w="7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7.82451</w:t>
            </w:r>
          </w:p>
        </w:tc>
        <w:tc>
          <w:tcPr>
            <w:tcW w:w="1998" w:type="dxa"/>
          </w:tcPr>
          <w:p w:rsidR="000A2CFA" w:rsidRDefault="001347F7" w:rsidP="000A2CFA">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1.42855</w:t>
            </w:r>
          </w:p>
        </w:tc>
      </w:tr>
    </w:tbl>
    <w:p w:rsidR="000A2CFA" w:rsidRDefault="000A2CFA" w:rsidP="001347F7">
      <w:pPr>
        <w:pStyle w:val="ListParagraph"/>
        <w:tabs>
          <w:tab w:val="left" w:pos="1080"/>
        </w:tabs>
        <w:spacing w:after="0"/>
        <w:ind w:left="1800"/>
        <w:jc w:val="both"/>
        <w:rPr>
          <w:rFonts w:ascii="Times New Roman" w:hAnsi="Times New Roman" w:cs="Times New Roman"/>
          <w:sz w:val="24"/>
          <w:szCs w:val="24"/>
        </w:rPr>
      </w:pPr>
    </w:p>
    <w:p w:rsidR="001347F7" w:rsidRDefault="001347F7" w:rsidP="001347F7">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t xml:space="preserve">The output of group statistics showed that the post-test mean was 72.53 categorized as Good category and the pre-test was 56.13 categorized as Enough category and N (Number of the case) was 30. The standard deviation for post-test was 8.516 and the standard deviation for pre-test was 7.824.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standard error mean for post-test was 1.554 and standard error mean for the pre-test was 1.428.</w:t>
      </w:r>
    </w:p>
    <w:p w:rsidR="001347F7" w:rsidRDefault="001347F7" w:rsidP="001347F7">
      <w:pPr>
        <w:pStyle w:val="ListParagraph"/>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ab/>
        <w:t>Furthermore, in determining whether there was significant effect of using cue card on students’ vocabulary mastery, the researcher used Paired sample t-test by using SPSS. The data were taken from students’ English Achievement pre-test and post-test score. The description of t-test was described in the following table.</w:t>
      </w:r>
    </w:p>
    <w:p w:rsidR="001347F7" w:rsidRPr="00D968FC" w:rsidRDefault="001347F7" w:rsidP="001347F7">
      <w:pPr>
        <w:pStyle w:val="ListParagraph"/>
        <w:tabs>
          <w:tab w:val="left" w:pos="1080"/>
        </w:tabs>
        <w:spacing w:after="0"/>
        <w:ind w:left="1800"/>
        <w:jc w:val="center"/>
        <w:rPr>
          <w:rFonts w:ascii="Times New Roman" w:hAnsi="Times New Roman" w:cs="Times New Roman"/>
          <w:b/>
          <w:sz w:val="24"/>
          <w:szCs w:val="24"/>
        </w:rPr>
      </w:pPr>
      <w:proofErr w:type="gramStart"/>
      <w:r w:rsidRPr="00D968FC">
        <w:rPr>
          <w:rFonts w:ascii="Times New Roman" w:hAnsi="Times New Roman" w:cs="Times New Roman"/>
          <w:b/>
          <w:sz w:val="24"/>
          <w:szCs w:val="24"/>
        </w:rPr>
        <w:lastRenderedPageBreak/>
        <w:t>Table</w:t>
      </w:r>
      <w:r w:rsidR="00D968FC">
        <w:rPr>
          <w:rFonts w:ascii="Times New Roman" w:hAnsi="Times New Roman" w:cs="Times New Roman"/>
          <w:b/>
          <w:sz w:val="24"/>
          <w:szCs w:val="24"/>
        </w:rPr>
        <w:t>.</w:t>
      </w:r>
      <w:proofErr w:type="gramEnd"/>
      <w:r w:rsidRPr="00D968FC">
        <w:rPr>
          <w:rFonts w:ascii="Times New Roman" w:hAnsi="Times New Roman" w:cs="Times New Roman"/>
          <w:b/>
          <w:sz w:val="24"/>
          <w:szCs w:val="24"/>
        </w:rPr>
        <w:t xml:space="preserve"> 4</w:t>
      </w:r>
    </w:p>
    <w:p w:rsidR="001347F7" w:rsidRPr="00D968FC" w:rsidRDefault="001347F7" w:rsidP="001347F7">
      <w:pPr>
        <w:pStyle w:val="ListParagraph"/>
        <w:tabs>
          <w:tab w:val="left" w:pos="1080"/>
        </w:tabs>
        <w:spacing w:after="0"/>
        <w:ind w:left="1800"/>
        <w:jc w:val="center"/>
        <w:rPr>
          <w:rFonts w:ascii="Times New Roman" w:hAnsi="Times New Roman" w:cs="Times New Roman"/>
          <w:b/>
          <w:sz w:val="24"/>
          <w:szCs w:val="24"/>
        </w:rPr>
      </w:pPr>
      <w:r w:rsidRPr="00D968FC">
        <w:rPr>
          <w:rFonts w:ascii="Times New Roman" w:hAnsi="Times New Roman" w:cs="Times New Roman"/>
          <w:b/>
          <w:sz w:val="24"/>
          <w:szCs w:val="24"/>
        </w:rPr>
        <w:t>Paired Sample Test</w:t>
      </w:r>
    </w:p>
    <w:tbl>
      <w:tblPr>
        <w:tblStyle w:val="TableGrid"/>
        <w:tblW w:w="0" w:type="auto"/>
        <w:tblInd w:w="490" w:type="dxa"/>
        <w:tblLayout w:type="fixed"/>
        <w:tblLook w:val="04A0"/>
      </w:tblPr>
      <w:tblGrid>
        <w:gridCol w:w="1598"/>
        <w:gridCol w:w="1170"/>
        <w:gridCol w:w="990"/>
        <w:gridCol w:w="900"/>
        <w:gridCol w:w="990"/>
        <w:gridCol w:w="1080"/>
        <w:gridCol w:w="900"/>
        <w:gridCol w:w="540"/>
        <w:gridCol w:w="900"/>
      </w:tblGrid>
      <w:tr w:rsidR="00D968FC" w:rsidTr="00D968FC">
        <w:tc>
          <w:tcPr>
            <w:tcW w:w="1598" w:type="dxa"/>
            <w:vMerge w:val="restart"/>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5130" w:type="dxa"/>
            <w:gridSpan w:val="5"/>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Paired Differences</w:t>
            </w:r>
          </w:p>
        </w:tc>
        <w:tc>
          <w:tcPr>
            <w:tcW w:w="900" w:type="dxa"/>
            <w:vMerge w:val="restart"/>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vMerge w:val="restart"/>
          </w:tcPr>
          <w:p w:rsidR="00D968FC" w:rsidRDefault="00D968FC" w:rsidP="004D544B">
            <w:pPr>
              <w:pStyle w:val="ListParagraph"/>
              <w:tabs>
                <w:tab w:val="left" w:pos="108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900" w:type="dxa"/>
            <w:vMerge w:val="restart"/>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Sig(2-tailed)</w:t>
            </w:r>
          </w:p>
        </w:tc>
      </w:tr>
      <w:tr w:rsidR="00D968FC" w:rsidTr="00D968FC">
        <w:tc>
          <w:tcPr>
            <w:tcW w:w="1598"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1170" w:type="dxa"/>
            <w:vMerge w:val="restart"/>
          </w:tcPr>
          <w:p w:rsidR="00D968FC" w:rsidRDefault="00CF300F"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M</w:t>
            </w:r>
            <w:r w:rsidR="00D968FC">
              <w:rPr>
                <w:rFonts w:ascii="Times New Roman" w:hAnsi="Times New Roman" w:cs="Times New Roman"/>
                <w:sz w:val="24"/>
                <w:szCs w:val="24"/>
              </w:rPr>
              <w:t>ean</w:t>
            </w:r>
          </w:p>
        </w:tc>
        <w:tc>
          <w:tcPr>
            <w:tcW w:w="990" w:type="dxa"/>
            <w:vMerge w:val="restart"/>
          </w:tcPr>
          <w:p w:rsidR="00D968FC" w:rsidRDefault="00D968FC" w:rsidP="001347F7">
            <w:pPr>
              <w:pStyle w:val="ListParagraph"/>
              <w:tabs>
                <w:tab w:val="left" w:pos="108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Std.deviation</w:t>
            </w:r>
            <w:proofErr w:type="spellEnd"/>
          </w:p>
        </w:tc>
        <w:tc>
          <w:tcPr>
            <w:tcW w:w="900" w:type="dxa"/>
            <w:vMerge w:val="restart"/>
          </w:tcPr>
          <w:p w:rsidR="00D968FC" w:rsidRDefault="00D968FC" w:rsidP="001347F7">
            <w:pPr>
              <w:pStyle w:val="ListParagraph"/>
              <w:tabs>
                <w:tab w:val="left" w:pos="1080"/>
              </w:tabs>
              <w:ind w:left="0"/>
              <w:jc w:val="center"/>
              <w:rPr>
                <w:rFonts w:ascii="Times New Roman" w:hAnsi="Times New Roman" w:cs="Times New Roman"/>
                <w:sz w:val="24"/>
                <w:szCs w:val="24"/>
              </w:rPr>
            </w:pPr>
            <w:proofErr w:type="spellStart"/>
            <w:r>
              <w:rPr>
                <w:rFonts w:ascii="Times New Roman" w:hAnsi="Times New Roman" w:cs="Times New Roman"/>
                <w:sz w:val="24"/>
                <w:szCs w:val="24"/>
              </w:rPr>
              <w:t>Std.error</w:t>
            </w:r>
            <w:proofErr w:type="spellEnd"/>
            <w:r>
              <w:rPr>
                <w:rFonts w:ascii="Times New Roman" w:hAnsi="Times New Roman" w:cs="Times New Roman"/>
                <w:sz w:val="24"/>
                <w:szCs w:val="24"/>
              </w:rPr>
              <w:t xml:space="preserve"> mean</w:t>
            </w:r>
          </w:p>
        </w:tc>
        <w:tc>
          <w:tcPr>
            <w:tcW w:w="2070" w:type="dxa"/>
            <w:gridSpan w:val="2"/>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Convidence</w:t>
            </w:r>
            <w:proofErr w:type="spellEnd"/>
            <w:r>
              <w:rPr>
                <w:rFonts w:ascii="Times New Roman" w:hAnsi="Times New Roman" w:cs="Times New Roman"/>
                <w:sz w:val="24"/>
                <w:szCs w:val="24"/>
              </w:rPr>
              <w:t xml:space="preserve"> Interval Of The Difference</w:t>
            </w:r>
          </w:p>
        </w:tc>
        <w:tc>
          <w:tcPr>
            <w:tcW w:w="90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540" w:type="dxa"/>
            <w:vMerge/>
          </w:tcPr>
          <w:p w:rsidR="00D968FC" w:rsidRDefault="00D968FC" w:rsidP="004D544B">
            <w:pPr>
              <w:pStyle w:val="ListParagraph"/>
              <w:tabs>
                <w:tab w:val="left" w:pos="1080"/>
              </w:tabs>
              <w:ind w:left="0"/>
              <w:jc w:val="center"/>
              <w:rPr>
                <w:rFonts w:ascii="Times New Roman" w:hAnsi="Times New Roman" w:cs="Times New Roman"/>
                <w:sz w:val="24"/>
                <w:szCs w:val="24"/>
              </w:rPr>
            </w:pPr>
          </w:p>
        </w:tc>
        <w:tc>
          <w:tcPr>
            <w:tcW w:w="90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r>
      <w:tr w:rsidR="00D968FC" w:rsidTr="00D968FC">
        <w:tc>
          <w:tcPr>
            <w:tcW w:w="1598"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117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99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90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990" w:type="dxa"/>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Lower</w:t>
            </w:r>
          </w:p>
        </w:tc>
        <w:tc>
          <w:tcPr>
            <w:tcW w:w="1080" w:type="dxa"/>
          </w:tcPr>
          <w:p w:rsidR="00D968FC" w:rsidRDefault="00D968FC" w:rsidP="001347F7">
            <w:pPr>
              <w:pStyle w:val="ListParagraph"/>
              <w:tabs>
                <w:tab w:val="left" w:pos="1080"/>
              </w:tabs>
              <w:ind w:left="0"/>
              <w:jc w:val="center"/>
              <w:rPr>
                <w:rFonts w:ascii="Times New Roman" w:hAnsi="Times New Roman" w:cs="Times New Roman"/>
                <w:sz w:val="24"/>
                <w:szCs w:val="24"/>
              </w:rPr>
            </w:pPr>
            <w:r>
              <w:rPr>
                <w:rFonts w:ascii="Times New Roman" w:hAnsi="Times New Roman" w:cs="Times New Roman"/>
                <w:sz w:val="24"/>
                <w:szCs w:val="24"/>
              </w:rPr>
              <w:t>upper</w:t>
            </w:r>
          </w:p>
        </w:tc>
        <w:tc>
          <w:tcPr>
            <w:tcW w:w="90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c>
          <w:tcPr>
            <w:tcW w:w="540" w:type="dxa"/>
            <w:vMerge/>
          </w:tcPr>
          <w:p w:rsidR="00D968FC" w:rsidRDefault="00D968FC" w:rsidP="004D544B">
            <w:pPr>
              <w:pStyle w:val="ListParagraph"/>
              <w:tabs>
                <w:tab w:val="left" w:pos="1080"/>
              </w:tabs>
              <w:ind w:left="0"/>
              <w:jc w:val="center"/>
              <w:rPr>
                <w:rFonts w:ascii="Times New Roman" w:hAnsi="Times New Roman" w:cs="Times New Roman"/>
                <w:sz w:val="24"/>
                <w:szCs w:val="24"/>
              </w:rPr>
            </w:pPr>
          </w:p>
        </w:tc>
        <w:tc>
          <w:tcPr>
            <w:tcW w:w="900" w:type="dxa"/>
            <w:vMerge/>
          </w:tcPr>
          <w:p w:rsidR="00D968FC" w:rsidRDefault="00D968FC" w:rsidP="001347F7">
            <w:pPr>
              <w:pStyle w:val="ListParagraph"/>
              <w:tabs>
                <w:tab w:val="left" w:pos="1080"/>
              </w:tabs>
              <w:ind w:left="0"/>
              <w:jc w:val="center"/>
              <w:rPr>
                <w:rFonts w:ascii="Times New Roman" w:hAnsi="Times New Roman" w:cs="Times New Roman"/>
                <w:sz w:val="24"/>
                <w:szCs w:val="24"/>
              </w:rPr>
            </w:pPr>
          </w:p>
        </w:tc>
      </w:tr>
      <w:tr w:rsidR="00D968FC" w:rsidTr="00C97274">
        <w:trPr>
          <w:trHeight w:val="828"/>
        </w:trPr>
        <w:tc>
          <w:tcPr>
            <w:tcW w:w="1598" w:type="dxa"/>
          </w:tcPr>
          <w:p w:rsidR="00D968FC" w:rsidRDefault="00D968FC" w:rsidP="00D968FC">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Pair   Post test</w:t>
            </w:r>
          </w:p>
          <w:p w:rsidR="00D968FC" w:rsidRDefault="00D968FC" w:rsidP="00D968FC">
            <w:pPr>
              <w:pStyle w:val="ListParagraph"/>
              <w:tabs>
                <w:tab w:val="left" w:pos="1080"/>
              </w:tabs>
              <w:ind w:left="0"/>
              <w:rPr>
                <w:rFonts w:ascii="Times New Roman" w:hAnsi="Times New Roman" w:cs="Times New Roman"/>
                <w:sz w:val="24"/>
                <w:szCs w:val="24"/>
              </w:rPr>
            </w:pPr>
          </w:p>
          <w:p w:rsidR="00D968FC" w:rsidRDefault="00D968FC" w:rsidP="00D968FC">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1        Pre test</w:t>
            </w:r>
          </w:p>
        </w:tc>
        <w:tc>
          <w:tcPr>
            <w:tcW w:w="1170" w:type="dxa"/>
          </w:tcPr>
          <w:p w:rsidR="00D968FC" w:rsidRP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1.64000E1</w:t>
            </w:r>
          </w:p>
        </w:tc>
        <w:tc>
          <w:tcPr>
            <w:tcW w:w="99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8.68451</w:t>
            </w:r>
          </w:p>
        </w:tc>
        <w:tc>
          <w:tcPr>
            <w:tcW w:w="90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1.58557</w:t>
            </w:r>
          </w:p>
        </w:tc>
        <w:tc>
          <w:tcPr>
            <w:tcW w:w="99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13.15715</w:t>
            </w:r>
          </w:p>
        </w:tc>
        <w:tc>
          <w:tcPr>
            <w:tcW w:w="108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19.64285</w:t>
            </w:r>
          </w:p>
        </w:tc>
        <w:tc>
          <w:tcPr>
            <w:tcW w:w="90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10.343</w:t>
            </w:r>
          </w:p>
        </w:tc>
        <w:tc>
          <w:tcPr>
            <w:tcW w:w="54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29</w:t>
            </w:r>
          </w:p>
        </w:tc>
        <w:tc>
          <w:tcPr>
            <w:tcW w:w="900" w:type="dxa"/>
          </w:tcPr>
          <w:p w:rsidR="00D968FC" w:rsidRDefault="00D968FC" w:rsidP="001347F7">
            <w:pPr>
              <w:pStyle w:val="ListParagraph"/>
              <w:tabs>
                <w:tab w:val="left" w:pos="1080"/>
              </w:tabs>
              <w:ind w:left="0"/>
              <w:jc w:val="center"/>
              <w:rPr>
                <w:rFonts w:ascii="Times New Roman" w:hAnsi="Times New Roman" w:cs="Times New Roman"/>
                <w:sz w:val="20"/>
                <w:szCs w:val="20"/>
              </w:rPr>
            </w:pPr>
          </w:p>
          <w:p w:rsidR="00D968FC" w:rsidRPr="00D968FC" w:rsidRDefault="00D968FC" w:rsidP="001347F7">
            <w:pPr>
              <w:pStyle w:val="ListParagraph"/>
              <w:tabs>
                <w:tab w:val="left" w:pos="1080"/>
              </w:tabs>
              <w:ind w:left="0"/>
              <w:jc w:val="center"/>
              <w:rPr>
                <w:rFonts w:ascii="Times New Roman" w:hAnsi="Times New Roman" w:cs="Times New Roman"/>
                <w:sz w:val="20"/>
                <w:szCs w:val="20"/>
              </w:rPr>
            </w:pPr>
            <w:r w:rsidRPr="00D968FC">
              <w:rPr>
                <w:rFonts w:ascii="Times New Roman" w:hAnsi="Times New Roman" w:cs="Times New Roman"/>
                <w:sz w:val="20"/>
                <w:szCs w:val="20"/>
              </w:rPr>
              <w:t>.000</w:t>
            </w:r>
          </w:p>
        </w:tc>
      </w:tr>
    </w:tbl>
    <w:p w:rsidR="00133CB3" w:rsidRPr="00C833A6" w:rsidRDefault="00133CB3" w:rsidP="00C833A6">
      <w:pPr>
        <w:tabs>
          <w:tab w:val="left" w:pos="1080"/>
        </w:tabs>
        <w:spacing w:after="0"/>
        <w:rPr>
          <w:rFonts w:ascii="Times New Roman" w:hAnsi="Times New Roman" w:cs="Times New Roman"/>
          <w:b/>
          <w:sz w:val="24"/>
          <w:szCs w:val="24"/>
        </w:rPr>
      </w:pPr>
    </w:p>
    <w:p w:rsidR="00133CB3" w:rsidRDefault="00133CB3" w:rsidP="00133CB3">
      <w:pPr>
        <w:pStyle w:val="ListParagraph"/>
        <w:tabs>
          <w:tab w:val="left" w:pos="1080"/>
        </w:tabs>
        <w:spacing w:after="0"/>
        <w:ind w:left="1440"/>
        <w:rPr>
          <w:rFonts w:ascii="Times New Roman" w:hAnsi="Times New Roman" w:cs="Times New Roman"/>
          <w:b/>
          <w:sz w:val="24"/>
          <w:szCs w:val="24"/>
        </w:rPr>
      </w:pPr>
    </w:p>
    <w:p w:rsidR="008230AF" w:rsidRDefault="008230AF" w:rsidP="004825E7">
      <w:pPr>
        <w:pStyle w:val="ListParagraph"/>
        <w:numPr>
          <w:ilvl w:val="0"/>
          <w:numId w:val="7"/>
        </w:numPr>
        <w:tabs>
          <w:tab w:val="left" w:pos="1080"/>
        </w:tabs>
        <w:spacing w:after="0"/>
        <w:rPr>
          <w:rFonts w:ascii="Times New Roman" w:hAnsi="Times New Roman" w:cs="Times New Roman"/>
          <w:b/>
          <w:sz w:val="24"/>
          <w:szCs w:val="24"/>
        </w:rPr>
      </w:pPr>
      <w:r w:rsidRPr="004825E7">
        <w:rPr>
          <w:rFonts w:ascii="Times New Roman" w:hAnsi="Times New Roman" w:cs="Times New Roman"/>
          <w:b/>
          <w:sz w:val="24"/>
          <w:szCs w:val="24"/>
        </w:rPr>
        <w:t>The Findings</w:t>
      </w:r>
    </w:p>
    <w:p w:rsidR="00210A27" w:rsidRDefault="00210A27" w:rsidP="00210A27">
      <w:pPr>
        <w:pStyle w:val="ListParagraph"/>
        <w:tabs>
          <w:tab w:val="left" w:pos="1080"/>
        </w:tabs>
        <w:spacing w:after="0"/>
        <w:ind w:left="1440"/>
        <w:rPr>
          <w:rFonts w:ascii="Times New Roman" w:hAnsi="Times New Roman" w:cs="Times New Roman"/>
          <w:b/>
          <w:sz w:val="24"/>
          <w:szCs w:val="24"/>
        </w:rPr>
      </w:pPr>
    </w:p>
    <w:p w:rsidR="00210A27" w:rsidRDefault="00210A27" w:rsidP="001D432F">
      <w:pPr>
        <w:spacing w:after="0"/>
        <w:ind w:left="720" w:firstLine="720"/>
        <w:jc w:val="both"/>
        <w:rPr>
          <w:rFonts w:ascii="Times New Roman" w:hAnsi="Times New Roman" w:cs="Times New Roman"/>
          <w:b/>
          <w:sz w:val="24"/>
          <w:szCs w:val="24"/>
        </w:rPr>
      </w:pPr>
      <w:r w:rsidRPr="00AE1CFF">
        <w:rPr>
          <w:rFonts w:ascii="Times New Roman" w:hAnsi="Times New Roman" w:cs="Times New Roman"/>
          <w:sz w:val="24"/>
          <w:szCs w:val="24"/>
        </w:rPr>
        <w:t>Based on</w:t>
      </w:r>
      <w:r>
        <w:rPr>
          <w:rFonts w:ascii="Times New Roman" w:hAnsi="Times New Roman" w:cs="Times New Roman"/>
          <w:sz w:val="24"/>
          <w:szCs w:val="24"/>
        </w:rPr>
        <w:t xml:space="preserve"> the score of t –obtained and gathered from SPSS, it showed that</w:t>
      </w:r>
      <w:r w:rsidRPr="00AE1CFF">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o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higher than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table</w:t>
      </w:r>
      <w:proofErr w:type="spellEnd"/>
      <w:r w:rsidRPr="00AE1CF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Pr>
          <w:rFonts w:ascii="Times New Roman" w:hAnsi="Times New Roman" w:cs="Times New Roman"/>
          <w:sz w:val="24"/>
          <w:szCs w:val="24"/>
          <w:vertAlign w:val="subscript"/>
        </w:rPr>
        <w:t>o</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was 10.343 while the level significant of 5 % was 2.05 and the level of significant 1 % was 2.76. It showed that 2.05 &lt; 10.343&gt; 2.76.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researcher concluded that Ha was accepted and Ho was rejected. In the order word, there was significant effect of using cue card on vocabulary mastery at seventh grade student of SMP N 16 Mandau.</w:t>
      </w:r>
      <w:r>
        <w:rPr>
          <w:rFonts w:ascii="Times New Roman" w:hAnsi="Times New Roman" w:cs="Times New Roman"/>
          <w:b/>
          <w:sz w:val="24"/>
          <w:szCs w:val="24"/>
        </w:rPr>
        <w:t xml:space="preserve"> </w:t>
      </w:r>
    </w:p>
    <w:p w:rsidR="00210A27" w:rsidRPr="00D968FC" w:rsidRDefault="00210A27" w:rsidP="00D968FC">
      <w:pPr>
        <w:tabs>
          <w:tab w:val="left" w:pos="1080"/>
        </w:tabs>
        <w:spacing w:after="0"/>
        <w:rPr>
          <w:rFonts w:ascii="Times New Roman" w:hAnsi="Times New Roman" w:cs="Times New Roman"/>
          <w:b/>
          <w:sz w:val="24"/>
          <w:szCs w:val="24"/>
        </w:rPr>
      </w:pPr>
    </w:p>
    <w:p w:rsidR="008230AF" w:rsidRDefault="008230AF" w:rsidP="00133CB3">
      <w:pPr>
        <w:pStyle w:val="ListParagraph"/>
        <w:numPr>
          <w:ilvl w:val="0"/>
          <w:numId w:val="14"/>
        </w:numPr>
        <w:tabs>
          <w:tab w:val="left" w:pos="1080"/>
        </w:tabs>
        <w:spacing w:after="0"/>
        <w:ind w:left="720"/>
        <w:rPr>
          <w:rFonts w:ascii="Times New Roman" w:hAnsi="Times New Roman" w:cs="Times New Roman"/>
          <w:b/>
          <w:sz w:val="24"/>
          <w:szCs w:val="24"/>
        </w:rPr>
      </w:pPr>
      <w:r w:rsidRPr="004825E7">
        <w:rPr>
          <w:rFonts w:ascii="Times New Roman" w:hAnsi="Times New Roman" w:cs="Times New Roman"/>
          <w:b/>
          <w:sz w:val="24"/>
          <w:szCs w:val="24"/>
        </w:rPr>
        <w:t>Conclusion</w:t>
      </w:r>
    </w:p>
    <w:p w:rsidR="00D968FC" w:rsidRDefault="008A44B4" w:rsidP="00284C07">
      <w:pPr>
        <w:pStyle w:val="ListParagraph"/>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b/>
      </w:r>
      <w:r w:rsidR="00D968FC">
        <w:rPr>
          <w:rFonts w:ascii="Times New Roman" w:hAnsi="Times New Roman" w:cs="Times New Roman"/>
          <w:sz w:val="24"/>
          <w:szCs w:val="24"/>
        </w:rPr>
        <w:t>Based on the data analysis, the effect of using cue card on students’ vocabulary mastery at seventh grade students of SMP N 16 Mandau can be concluded</w:t>
      </w:r>
      <w:r w:rsidR="006112C3">
        <w:rPr>
          <w:rFonts w:ascii="Times New Roman" w:hAnsi="Times New Roman" w:cs="Times New Roman"/>
          <w:sz w:val="24"/>
          <w:szCs w:val="24"/>
        </w:rPr>
        <w:t xml:space="preserve"> as follows</w:t>
      </w:r>
      <w:r w:rsidR="00D968FC">
        <w:rPr>
          <w:rFonts w:ascii="Times New Roman" w:hAnsi="Times New Roman" w:cs="Times New Roman"/>
          <w:sz w:val="24"/>
          <w:szCs w:val="24"/>
        </w:rPr>
        <w:t>:</w:t>
      </w:r>
    </w:p>
    <w:p w:rsidR="006112C3" w:rsidRDefault="006112C3" w:rsidP="00284C07">
      <w:pPr>
        <w:pStyle w:val="ListParagraph"/>
        <w:numPr>
          <w:ilvl w:val="0"/>
          <w:numId w:val="9"/>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Students’ vocabulary mastery before taught by using cue card on student vocabulary mastery at seventh grade students of SMP N 16 Mandau had no improvement. It was classified as enough.</w:t>
      </w:r>
    </w:p>
    <w:p w:rsidR="006112C3" w:rsidRDefault="006112C3" w:rsidP="00284C07">
      <w:pPr>
        <w:pStyle w:val="ListParagraph"/>
        <w:numPr>
          <w:ilvl w:val="0"/>
          <w:numId w:val="9"/>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Students’ vocabulary mastery after taught by using</w:t>
      </w:r>
      <w:r w:rsidR="008A44B4">
        <w:rPr>
          <w:rFonts w:ascii="Times New Roman" w:hAnsi="Times New Roman" w:cs="Times New Roman"/>
          <w:sz w:val="24"/>
          <w:szCs w:val="24"/>
        </w:rPr>
        <w:t xml:space="preserve"> cue card on students’ vocabulary mastery at seventh grade students of SMP N 16 Mandau had improvement. It was classified as good.</w:t>
      </w:r>
    </w:p>
    <w:p w:rsidR="008A44B4" w:rsidRDefault="008A44B4" w:rsidP="00284C07">
      <w:pPr>
        <w:pStyle w:val="ListParagraph"/>
        <w:numPr>
          <w:ilvl w:val="0"/>
          <w:numId w:val="9"/>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 xml:space="preserve">The mean of students’ vocabulary mastery at seventh grade students of SMP N 16 Mandau that there is a significant effect of using cue card on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vocabulary mastery.</w:t>
      </w:r>
    </w:p>
    <w:p w:rsidR="008A44B4" w:rsidRDefault="008A44B4" w:rsidP="00284C07">
      <w:pPr>
        <w:pStyle w:val="ListParagraph"/>
        <w:tabs>
          <w:tab w:val="left" w:pos="1080"/>
        </w:tabs>
        <w:spacing w:after="0"/>
        <w:ind w:left="1080"/>
        <w:jc w:val="both"/>
        <w:rPr>
          <w:rFonts w:ascii="Times New Roman" w:hAnsi="Times New Roman" w:cs="Times New Roman"/>
          <w:sz w:val="24"/>
          <w:szCs w:val="24"/>
        </w:rPr>
      </w:pPr>
      <w:r>
        <w:rPr>
          <w:rFonts w:ascii="Times New Roman" w:hAnsi="Times New Roman" w:cs="Times New Roman"/>
          <w:sz w:val="24"/>
          <w:szCs w:val="24"/>
        </w:rPr>
        <w:t>In conclusion, teaching vocabulary using cue card</w:t>
      </w:r>
      <w:r w:rsidRPr="008A44B4">
        <w:rPr>
          <w:rFonts w:ascii="Times New Roman" w:hAnsi="Times New Roman" w:cs="Times New Roman"/>
          <w:sz w:val="24"/>
          <w:szCs w:val="24"/>
        </w:rPr>
        <w:t xml:space="preserve"> </w:t>
      </w:r>
      <w:r>
        <w:rPr>
          <w:rFonts w:ascii="Times New Roman" w:hAnsi="Times New Roman" w:cs="Times New Roman"/>
          <w:sz w:val="24"/>
          <w:szCs w:val="24"/>
        </w:rPr>
        <w:t>on students’ vocabulary mastery at seventh grade students of SMP N 16 Mandau was successful.</w:t>
      </w:r>
    </w:p>
    <w:p w:rsidR="00284C07" w:rsidRDefault="00284C07" w:rsidP="00284C07">
      <w:pPr>
        <w:pStyle w:val="ListParagraph"/>
        <w:tabs>
          <w:tab w:val="left" w:pos="1080"/>
        </w:tabs>
        <w:spacing w:after="0"/>
        <w:ind w:left="1080"/>
        <w:jc w:val="both"/>
        <w:rPr>
          <w:rFonts w:ascii="Times New Roman" w:hAnsi="Times New Roman" w:cs="Times New Roman"/>
          <w:sz w:val="24"/>
          <w:szCs w:val="24"/>
        </w:rPr>
      </w:pPr>
      <w:r>
        <w:rPr>
          <w:rFonts w:ascii="Times New Roman" w:hAnsi="Times New Roman" w:cs="Times New Roman"/>
          <w:sz w:val="24"/>
          <w:szCs w:val="24"/>
        </w:rPr>
        <w:tab/>
        <w:t>The researcher would like to give suggestions to the teacher should be creative to manage the strategy that be used in the class. The teacher should build up and enjoyable learning for students in order to make students interested and not bored in learning English.</w:t>
      </w:r>
    </w:p>
    <w:p w:rsidR="008A44B4" w:rsidRDefault="008A44B4" w:rsidP="008A44B4">
      <w:pPr>
        <w:pStyle w:val="ListParagraph"/>
        <w:tabs>
          <w:tab w:val="left" w:pos="1080"/>
        </w:tabs>
        <w:spacing w:after="0"/>
        <w:ind w:left="1080"/>
        <w:rPr>
          <w:rFonts w:ascii="Times New Roman" w:hAnsi="Times New Roman" w:cs="Times New Roman"/>
          <w:sz w:val="24"/>
          <w:szCs w:val="24"/>
        </w:rPr>
      </w:pPr>
    </w:p>
    <w:p w:rsidR="008A44B4" w:rsidRDefault="008A44B4" w:rsidP="008A44B4">
      <w:pPr>
        <w:pStyle w:val="ListParagraph"/>
        <w:tabs>
          <w:tab w:val="left" w:pos="1080"/>
        </w:tabs>
        <w:spacing w:after="0"/>
        <w:ind w:left="1080"/>
        <w:rPr>
          <w:rFonts w:ascii="Times New Roman" w:hAnsi="Times New Roman" w:cs="Times New Roman"/>
          <w:sz w:val="24"/>
          <w:szCs w:val="24"/>
        </w:rPr>
      </w:pPr>
    </w:p>
    <w:p w:rsidR="00D968FC" w:rsidRPr="00D968FC" w:rsidRDefault="00D968FC" w:rsidP="00D968FC">
      <w:pPr>
        <w:pStyle w:val="ListParagraph"/>
        <w:tabs>
          <w:tab w:val="left" w:pos="1080"/>
        </w:tabs>
        <w:spacing w:after="0"/>
        <w:rPr>
          <w:rFonts w:ascii="Times New Roman" w:hAnsi="Times New Roman" w:cs="Times New Roman"/>
          <w:sz w:val="24"/>
          <w:szCs w:val="24"/>
        </w:rPr>
      </w:pPr>
    </w:p>
    <w:p w:rsidR="00A632DE" w:rsidRDefault="00A632DE" w:rsidP="00A632DE">
      <w:pPr>
        <w:pStyle w:val="ListParagraph"/>
        <w:tabs>
          <w:tab w:val="left" w:pos="1080"/>
        </w:tabs>
        <w:spacing w:after="0"/>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119BD" w:rsidRDefault="00E119BD" w:rsidP="00A632DE">
      <w:pPr>
        <w:pStyle w:val="ListParagraph"/>
        <w:tabs>
          <w:tab w:val="left" w:pos="1080"/>
        </w:tabs>
        <w:spacing w:after="0"/>
        <w:rPr>
          <w:rFonts w:ascii="Times New Roman" w:hAnsi="Times New Roman" w:cs="Times New Roman"/>
          <w:b/>
          <w:sz w:val="24"/>
          <w:szCs w:val="24"/>
        </w:rPr>
      </w:pPr>
    </w:p>
    <w:p w:rsidR="00AC1C4D" w:rsidRPr="00391A6F" w:rsidRDefault="00E119BD" w:rsidP="00391A6F">
      <w:pPr>
        <w:autoSpaceDE w:val="0"/>
        <w:autoSpaceDN w:val="0"/>
        <w:adjustRightInd w:val="0"/>
        <w:spacing w:after="0" w:line="240" w:lineRule="auto"/>
        <w:ind w:left="1530" w:hanging="81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Bazo</w:t>
      </w:r>
      <w:proofErr w:type="gramStart"/>
      <w:r>
        <w:rPr>
          <w:rFonts w:ascii="Times New Roman" w:eastAsiaTheme="minorHAnsi" w:hAnsi="Times New Roman" w:cs="Times New Roman"/>
          <w:sz w:val="24"/>
          <w:szCs w:val="24"/>
        </w:rPr>
        <w:t>,P</w:t>
      </w:r>
      <w:proofErr w:type="spellEnd"/>
      <w:proofErr w:type="gramEnd"/>
      <w:r>
        <w:rPr>
          <w:rFonts w:ascii="Times New Roman" w:eastAsiaTheme="minorHAnsi" w:hAnsi="Times New Roman" w:cs="Times New Roman"/>
          <w:sz w:val="24"/>
          <w:szCs w:val="24"/>
        </w:rPr>
        <w:t>.(2007).</w:t>
      </w:r>
      <w:r>
        <w:rPr>
          <w:rFonts w:ascii="Times New Roman" w:eastAsiaTheme="minorHAnsi" w:hAnsi="Times New Roman" w:cs="Times New Roman"/>
          <w:i/>
          <w:iCs/>
          <w:sz w:val="24"/>
          <w:szCs w:val="24"/>
        </w:rPr>
        <w:t xml:space="preserve">Cue </w:t>
      </w:r>
      <w:proofErr w:type="spellStart"/>
      <w:r>
        <w:rPr>
          <w:rFonts w:ascii="Times New Roman" w:eastAsiaTheme="minorHAnsi" w:hAnsi="Times New Roman" w:cs="Times New Roman"/>
          <w:i/>
          <w:iCs/>
          <w:sz w:val="24"/>
          <w:szCs w:val="24"/>
        </w:rPr>
        <w:t>Cards:Some</w:t>
      </w:r>
      <w:proofErr w:type="spellEnd"/>
      <w:r>
        <w:rPr>
          <w:rFonts w:ascii="Times New Roman" w:eastAsiaTheme="minorHAnsi" w:hAnsi="Times New Roman" w:cs="Times New Roman"/>
          <w:i/>
          <w:iCs/>
          <w:sz w:val="24"/>
          <w:szCs w:val="24"/>
        </w:rPr>
        <w:t xml:space="preserve"> Ideas For Using Them in The Primary Classroom</w:t>
      </w: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Available</w:t>
      </w:r>
      <w:r w:rsidR="00391A6F">
        <w:rPr>
          <w:rFonts w:ascii="Times New Roman" w:eastAsiaTheme="minorHAnsi" w:hAnsi="Times New Roman" w:cs="Times New Roman"/>
          <w:sz w:val="24"/>
          <w:szCs w:val="24"/>
        </w:rPr>
        <w:t xml:space="preserve"> </w:t>
      </w:r>
      <w:r w:rsidRPr="00391A6F">
        <w:rPr>
          <w:rFonts w:ascii="Times New Roman" w:eastAsiaTheme="minorHAnsi" w:hAnsi="Times New Roman" w:cs="Times New Roman"/>
          <w:sz w:val="24"/>
          <w:szCs w:val="24"/>
        </w:rPr>
        <w:t>:http</w:t>
      </w:r>
      <w:proofErr w:type="gramEnd"/>
      <w:r w:rsidRPr="00391A6F">
        <w:rPr>
          <w:rFonts w:ascii="Times New Roman" w:eastAsiaTheme="minorHAnsi" w:hAnsi="Times New Roman" w:cs="Times New Roman"/>
          <w:sz w:val="24"/>
          <w:szCs w:val="24"/>
        </w:rPr>
        <w:t>://iteslj.org/Technique/</w:t>
      </w:r>
      <w:r w:rsidR="00391A6F">
        <w:rPr>
          <w:rFonts w:ascii="Times New Roman" w:eastAsiaTheme="minorHAnsi" w:hAnsi="Times New Roman" w:cs="Times New Roman"/>
          <w:sz w:val="24"/>
          <w:szCs w:val="24"/>
        </w:rPr>
        <w:t>Bazo.Cue Cards.html.</w:t>
      </w:r>
    </w:p>
    <w:p w:rsidR="00D96B49" w:rsidRDefault="00AC1C4D" w:rsidP="00D96B49">
      <w:pPr>
        <w:pStyle w:val="ListParagraph"/>
        <w:tabs>
          <w:tab w:val="left" w:pos="1440"/>
        </w:tabs>
        <w:spacing w:after="0"/>
        <w:ind w:left="1440" w:hanging="720"/>
        <w:rPr>
          <w:rFonts w:ascii="Times New Roman" w:hAnsi="Times New Roman" w:cs="Times New Roman"/>
          <w:sz w:val="24"/>
          <w:szCs w:val="24"/>
        </w:rPr>
      </w:pPr>
      <w:r w:rsidRPr="00AC1C4D">
        <w:rPr>
          <w:rFonts w:ascii="Times New Roman" w:hAnsi="Times New Roman" w:cs="Times New Roman"/>
          <w:sz w:val="24"/>
          <w:szCs w:val="24"/>
        </w:rPr>
        <w:t>Briton</w:t>
      </w:r>
      <w:r>
        <w:rPr>
          <w:rFonts w:ascii="Times New Roman" w:hAnsi="Times New Roman" w:cs="Times New Roman"/>
          <w:sz w:val="24"/>
          <w:szCs w:val="24"/>
        </w:rPr>
        <w:t>.D.M.2001</w:t>
      </w:r>
      <w:r w:rsidRPr="00391A6F">
        <w:rPr>
          <w:rFonts w:ascii="Times New Roman" w:hAnsi="Times New Roman" w:cs="Times New Roman"/>
          <w:i/>
          <w:sz w:val="24"/>
          <w:szCs w:val="24"/>
        </w:rPr>
        <w:t xml:space="preserve">. </w:t>
      </w:r>
      <w:proofErr w:type="gramStart"/>
      <w:r w:rsidRPr="00391A6F">
        <w:rPr>
          <w:rFonts w:ascii="Times New Roman" w:hAnsi="Times New Roman" w:cs="Times New Roman"/>
          <w:i/>
          <w:sz w:val="24"/>
          <w:szCs w:val="24"/>
        </w:rPr>
        <w:t>The</w:t>
      </w:r>
      <w:proofErr w:type="gramEnd"/>
      <w:r w:rsidRPr="00391A6F">
        <w:rPr>
          <w:rFonts w:ascii="Times New Roman" w:hAnsi="Times New Roman" w:cs="Times New Roman"/>
          <w:i/>
          <w:sz w:val="24"/>
          <w:szCs w:val="24"/>
        </w:rPr>
        <w:t xml:space="preserve"> use of media in Language Teaching. In </w:t>
      </w:r>
      <w:proofErr w:type="spellStart"/>
      <w:r w:rsidRPr="00391A6F">
        <w:rPr>
          <w:rFonts w:ascii="Times New Roman" w:hAnsi="Times New Roman" w:cs="Times New Roman"/>
          <w:i/>
          <w:sz w:val="24"/>
          <w:szCs w:val="24"/>
        </w:rPr>
        <w:t>Celce-Murcia.M</w:t>
      </w:r>
      <w:proofErr w:type="spellEnd"/>
      <w:proofErr w:type="gramStart"/>
      <w:r w:rsidRPr="00391A6F">
        <w:rPr>
          <w:rFonts w:ascii="Times New Roman" w:hAnsi="Times New Roman" w:cs="Times New Roman"/>
          <w:i/>
          <w:sz w:val="24"/>
          <w:szCs w:val="24"/>
        </w:rPr>
        <w:t>.(</w:t>
      </w:r>
      <w:proofErr w:type="gramEnd"/>
      <w:r w:rsidRPr="00391A6F">
        <w:rPr>
          <w:rFonts w:ascii="Times New Roman" w:hAnsi="Times New Roman" w:cs="Times New Roman"/>
          <w:i/>
          <w:sz w:val="24"/>
          <w:szCs w:val="24"/>
        </w:rPr>
        <w:t xml:space="preserve">Ed). </w:t>
      </w:r>
      <w:proofErr w:type="gramStart"/>
      <w:r w:rsidRPr="00391A6F">
        <w:rPr>
          <w:rFonts w:ascii="Times New Roman" w:hAnsi="Times New Roman" w:cs="Times New Roman"/>
          <w:i/>
          <w:sz w:val="24"/>
          <w:szCs w:val="24"/>
        </w:rPr>
        <w:t>Teaching English as second or Foreign Language.</w:t>
      </w:r>
      <w:proofErr w:type="gramEnd"/>
      <w:r>
        <w:rPr>
          <w:rFonts w:ascii="Times New Roman" w:hAnsi="Times New Roman" w:cs="Times New Roman"/>
          <w:sz w:val="24"/>
          <w:szCs w:val="24"/>
        </w:rPr>
        <w:t xml:space="preserve"> Boston, MA</w:t>
      </w:r>
      <w:r w:rsidR="00D96B49">
        <w:rPr>
          <w:rFonts w:ascii="Times New Roman" w:hAnsi="Times New Roman" w:cs="Times New Roman"/>
          <w:sz w:val="24"/>
          <w:szCs w:val="24"/>
        </w:rPr>
        <w:t xml:space="preserve">: </w:t>
      </w:r>
      <w:proofErr w:type="spellStart"/>
      <w:r w:rsidR="00D96B49">
        <w:rPr>
          <w:rFonts w:ascii="Times New Roman" w:hAnsi="Times New Roman" w:cs="Times New Roman"/>
          <w:sz w:val="24"/>
          <w:szCs w:val="24"/>
        </w:rPr>
        <w:t>Heinle&amp;Heinle</w:t>
      </w:r>
      <w:proofErr w:type="spellEnd"/>
      <w:r w:rsidR="00D96B49">
        <w:rPr>
          <w:rFonts w:ascii="Times New Roman" w:hAnsi="Times New Roman" w:cs="Times New Roman"/>
          <w:sz w:val="24"/>
          <w:szCs w:val="24"/>
        </w:rPr>
        <w:t>.</w:t>
      </w:r>
    </w:p>
    <w:p w:rsidR="007648AC" w:rsidRDefault="00D96B49" w:rsidP="00D96B49">
      <w:pPr>
        <w:pStyle w:val="ListParagraph"/>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t xml:space="preserve">Brown, J, Lewis R.B, &amp; </w:t>
      </w:r>
      <w:proofErr w:type="spellStart"/>
      <w:r>
        <w:rPr>
          <w:rFonts w:ascii="Times New Roman" w:hAnsi="Times New Roman" w:cs="Times New Roman"/>
          <w:sz w:val="24"/>
          <w:szCs w:val="24"/>
        </w:rPr>
        <w:t>Harcleroad</w:t>
      </w:r>
      <w:proofErr w:type="gramStart"/>
      <w:r>
        <w:rPr>
          <w:rFonts w:ascii="Times New Roman" w:hAnsi="Times New Roman" w:cs="Times New Roman"/>
          <w:sz w:val="24"/>
          <w:szCs w:val="24"/>
        </w:rPr>
        <w:t>,FF</w:t>
      </w:r>
      <w:proofErr w:type="spellEnd"/>
      <w:proofErr w:type="gramEnd"/>
      <w:r>
        <w:rPr>
          <w:rFonts w:ascii="Times New Roman" w:hAnsi="Times New Roman" w:cs="Times New Roman"/>
          <w:sz w:val="24"/>
          <w:szCs w:val="24"/>
        </w:rPr>
        <w:t xml:space="preserve">. 1983. </w:t>
      </w:r>
      <w:proofErr w:type="gramStart"/>
      <w:r>
        <w:rPr>
          <w:rFonts w:ascii="Times New Roman" w:hAnsi="Times New Roman" w:cs="Times New Roman"/>
          <w:sz w:val="24"/>
          <w:szCs w:val="24"/>
        </w:rPr>
        <w:t>Audio Visual Instruction.</w:t>
      </w:r>
      <w:proofErr w:type="gramEnd"/>
      <w:r>
        <w:rPr>
          <w:rFonts w:ascii="Times New Roman" w:hAnsi="Times New Roman" w:cs="Times New Roman"/>
          <w:sz w:val="24"/>
          <w:szCs w:val="24"/>
        </w:rPr>
        <w:t xml:space="preserve"> New York: McGraw Hill </w:t>
      </w:r>
      <w:proofErr w:type="spellStart"/>
      <w:r>
        <w:rPr>
          <w:rFonts w:ascii="Times New Roman" w:hAnsi="Times New Roman" w:cs="Times New Roman"/>
          <w:sz w:val="24"/>
          <w:szCs w:val="24"/>
        </w:rPr>
        <w:t>Book.Inc</w:t>
      </w:r>
      <w:proofErr w:type="spellEnd"/>
      <w:r>
        <w:rPr>
          <w:rFonts w:ascii="Times New Roman" w:hAnsi="Times New Roman" w:cs="Times New Roman"/>
          <w:sz w:val="24"/>
          <w:szCs w:val="24"/>
        </w:rPr>
        <w:t>.</w:t>
      </w:r>
    </w:p>
    <w:p w:rsidR="008277A3" w:rsidRPr="00391A6F" w:rsidRDefault="008277A3" w:rsidP="00D96B49">
      <w:pPr>
        <w:pStyle w:val="ListParagraph"/>
        <w:tabs>
          <w:tab w:val="left" w:pos="1080"/>
        </w:tabs>
        <w:spacing w:after="0"/>
        <w:ind w:left="1440" w:hanging="720"/>
        <w:rPr>
          <w:rFonts w:ascii="Times New Roman" w:hAnsi="Times New Roman" w:cs="Times New Roman"/>
          <w:sz w:val="24"/>
          <w:szCs w:val="24"/>
        </w:rPr>
      </w:pPr>
      <w:r w:rsidRPr="00391A6F">
        <w:rPr>
          <w:rFonts w:ascii="Times New Roman" w:hAnsi="Times New Roman" w:cs="Times New Roman"/>
          <w:sz w:val="24"/>
          <w:szCs w:val="24"/>
        </w:rPr>
        <w:t xml:space="preserve">Brown, H. Douglas. 2004. </w:t>
      </w:r>
      <w:r w:rsidRPr="00391A6F">
        <w:rPr>
          <w:rFonts w:ascii="Times New Roman" w:hAnsi="Times New Roman" w:cs="Times New Roman"/>
          <w:i/>
          <w:sz w:val="24"/>
          <w:szCs w:val="24"/>
        </w:rPr>
        <w:t>Language Assessment principle and classroom Practices</w:t>
      </w:r>
      <w:r w:rsidRPr="00391A6F">
        <w:rPr>
          <w:rFonts w:ascii="Times New Roman" w:hAnsi="Times New Roman" w:cs="Times New Roman"/>
          <w:sz w:val="24"/>
          <w:szCs w:val="24"/>
        </w:rPr>
        <w:t>. New York. Longman</w:t>
      </w:r>
    </w:p>
    <w:p w:rsidR="007648AC" w:rsidRPr="008F07CB" w:rsidRDefault="007648AC" w:rsidP="008F07CB">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spellStart"/>
      <w:r w:rsidRPr="008F07CB">
        <w:rPr>
          <w:rFonts w:ascii="Times New Roman" w:eastAsiaTheme="minorHAnsi" w:hAnsi="Times New Roman" w:cs="Times New Roman"/>
          <w:sz w:val="24"/>
          <w:szCs w:val="24"/>
        </w:rPr>
        <w:t>Coady</w:t>
      </w:r>
      <w:proofErr w:type="gramStart"/>
      <w:r w:rsidRPr="008F07CB">
        <w:rPr>
          <w:rFonts w:ascii="Times New Roman" w:eastAsiaTheme="minorHAnsi" w:hAnsi="Times New Roman" w:cs="Times New Roman"/>
          <w:sz w:val="24"/>
          <w:szCs w:val="24"/>
        </w:rPr>
        <w:t>,J</w:t>
      </w:r>
      <w:proofErr w:type="spellEnd"/>
      <w:proofErr w:type="gramEnd"/>
      <w:r w:rsidRPr="008F07CB">
        <w:rPr>
          <w:rFonts w:ascii="Times New Roman" w:eastAsiaTheme="minorHAnsi" w:hAnsi="Times New Roman" w:cs="Times New Roman"/>
          <w:sz w:val="24"/>
          <w:szCs w:val="24"/>
        </w:rPr>
        <w:t xml:space="preserve">. and </w:t>
      </w:r>
      <w:proofErr w:type="spellStart"/>
      <w:r w:rsidRPr="008F07CB">
        <w:rPr>
          <w:rFonts w:ascii="Times New Roman" w:eastAsiaTheme="minorHAnsi" w:hAnsi="Times New Roman" w:cs="Times New Roman"/>
          <w:sz w:val="24"/>
          <w:szCs w:val="24"/>
        </w:rPr>
        <w:t>Huckin</w:t>
      </w:r>
      <w:proofErr w:type="spellEnd"/>
      <w:r w:rsidRPr="008F07CB">
        <w:rPr>
          <w:rFonts w:ascii="Times New Roman" w:eastAsiaTheme="minorHAnsi" w:hAnsi="Times New Roman" w:cs="Times New Roman"/>
          <w:sz w:val="24"/>
          <w:szCs w:val="24"/>
        </w:rPr>
        <w:t xml:space="preserve">, T. 1997. </w:t>
      </w:r>
      <w:proofErr w:type="gramStart"/>
      <w:r w:rsidRPr="008F07CB">
        <w:rPr>
          <w:rFonts w:ascii="Times New Roman" w:eastAsiaTheme="minorHAnsi" w:hAnsi="Times New Roman" w:cs="Times New Roman"/>
          <w:i/>
          <w:iCs/>
          <w:sz w:val="24"/>
          <w:szCs w:val="24"/>
        </w:rPr>
        <w:t>Second Language Vocabulary Acquisition</w:t>
      </w:r>
      <w:r w:rsidRPr="008F07CB">
        <w:rPr>
          <w:rFonts w:ascii="Times New Roman" w:eastAsiaTheme="minorHAnsi" w:hAnsi="Times New Roman" w:cs="Times New Roman"/>
          <w:sz w:val="24"/>
          <w:szCs w:val="24"/>
        </w:rPr>
        <w:t>.</w:t>
      </w:r>
      <w:proofErr w:type="gramEnd"/>
      <w:r w:rsidRPr="008F07CB">
        <w:rPr>
          <w:rFonts w:ascii="Times New Roman" w:eastAsiaTheme="minorHAnsi" w:hAnsi="Times New Roman" w:cs="Times New Roman"/>
          <w:sz w:val="24"/>
          <w:szCs w:val="24"/>
        </w:rPr>
        <w:t xml:space="preserve"> Cambridge:</w:t>
      </w:r>
    </w:p>
    <w:p w:rsidR="00A632DE" w:rsidRPr="008F07CB" w:rsidRDefault="007648AC" w:rsidP="008F07CB">
      <w:pPr>
        <w:pStyle w:val="ListParagraph"/>
        <w:tabs>
          <w:tab w:val="left" w:pos="1260"/>
        </w:tabs>
        <w:spacing w:after="0"/>
        <w:ind w:left="1260" w:firstLine="180"/>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Cambridge University Press</w:t>
      </w:r>
      <w:r w:rsidR="00E37DC1" w:rsidRPr="008F07CB">
        <w:rPr>
          <w:rFonts w:ascii="Times New Roman" w:eastAsiaTheme="minorHAnsi" w:hAnsi="Times New Roman" w:cs="Times New Roman"/>
          <w:sz w:val="24"/>
          <w:szCs w:val="24"/>
        </w:rPr>
        <w:t>.</w:t>
      </w:r>
      <w:proofErr w:type="gramEnd"/>
    </w:p>
    <w:p w:rsidR="00E37DC1" w:rsidRPr="008F07CB" w:rsidRDefault="00E37DC1" w:rsidP="008F07CB">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8F07CB">
        <w:rPr>
          <w:rFonts w:ascii="Times New Roman" w:eastAsiaTheme="minorHAnsi" w:hAnsi="Times New Roman" w:cs="Times New Roman"/>
          <w:sz w:val="24"/>
          <w:szCs w:val="24"/>
        </w:rPr>
        <w:t xml:space="preserve">Corson, D.J. 1997. </w:t>
      </w:r>
      <w:proofErr w:type="gramStart"/>
      <w:r w:rsidRPr="008F07CB">
        <w:rPr>
          <w:rFonts w:ascii="Times New Roman" w:eastAsiaTheme="minorHAnsi" w:hAnsi="Times New Roman" w:cs="Times New Roman"/>
          <w:i/>
          <w:iCs/>
          <w:sz w:val="24"/>
          <w:szCs w:val="24"/>
        </w:rPr>
        <w:t>The Learning and Use of Academic English Words</w:t>
      </w:r>
      <w:r w:rsidRPr="008F07CB">
        <w:rPr>
          <w:rFonts w:ascii="Times New Roman" w:eastAsiaTheme="minorHAnsi" w:hAnsi="Times New Roman" w:cs="Times New Roman"/>
          <w:sz w:val="24"/>
          <w:szCs w:val="24"/>
        </w:rPr>
        <w:t>.</w:t>
      </w:r>
      <w:proofErr w:type="gramEnd"/>
      <w:r w:rsidRPr="008F07CB">
        <w:rPr>
          <w:rFonts w:ascii="Times New Roman" w:eastAsiaTheme="minorHAnsi" w:hAnsi="Times New Roman" w:cs="Times New Roman"/>
          <w:sz w:val="24"/>
          <w:szCs w:val="24"/>
        </w:rPr>
        <w:t xml:space="preserve"> Oxford:</w:t>
      </w:r>
    </w:p>
    <w:p w:rsidR="00E37DC1" w:rsidRPr="008F07CB" w:rsidRDefault="00E37DC1" w:rsidP="008F07CB">
      <w:pPr>
        <w:pStyle w:val="ListParagraph"/>
        <w:tabs>
          <w:tab w:val="left" w:pos="1260"/>
        </w:tabs>
        <w:spacing w:after="0"/>
        <w:ind w:left="1260" w:firstLine="180"/>
        <w:jc w:val="both"/>
        <w:rPr>
          <w:rFonts w:ascii="Times New Roman" w:eastAsiaTheme="minorHAnsi" w:hAnsi="Times New Roman" w:cs="Times New Roman"/>
          <w:sz w:val="24"/>
          <w:szCs w:val="24"/>
        </w:rPr>
      </w:pPr>
      <w:proofErr w:type="spellStart"/>
      <w:r w:rsidRPr="008F07CB">
        <w:rPr>
          <w:rFonts w:ascii="Times New Roman" w:eastAsiaTheme="minorHAnsi" w:hAnsi="Times New Roman" w:cs="Times New Roman"/>
          <w:sz w:val="24"/>
          <w:szCs w:val="24"/>
        </w:rPr>
        <w:t>Pergamon</w:t>
      </w:r>
      <w:proofErr w:type="spellEnd"/>
      <w:r w:rsidR="008F07CB" w:rsidRPr="008F07CB">
        <w:rPr>
          <w:rFonts w:ascii="Times New Roman" w:eastAsiaTheme="minorHAnsi" w:hAnsi="Times New Roman" w:cs="Times New Roman"/>
          <w:sz w:val="24"/>
          <w:szCs w:val="24"/>
        </w:rPr>
        <w:t xml:space="preserve"> </w:t>
      </w:r>
      <w:r w:rsidRPr="008F07CB">
        <w:rPr>
          <w:rFonts w:ascii="Times New Roman" w:eastAsiaTheme="minorHAnsi" w:hAnsi="Times New Roman" w:cs="Times New Roman"/>
          <w:sz w:val="24"/>
          <w:szCs w:val="24"/>
        </w:rPr>
        <w:t>Press.</w:t>
      </w:r>
    </w:p>
    <w:p w:rsidR="008F07CB" w:rsidRPr="008F07CB" w:rsidRDefault="008F07CB" w:rsidP="008F07CB">
      <w:pPr>
        <w:autoSpaceDE w:val="0"/>
        <w:autoSpaceDN w:val="0"/>
        <w:adjustRightInd w:val="0"/>
        <w:spacing w:after="0" w:line="240" w:lineRule="auto"/>
        <w:ind w:left="1440" w:hanging="720"/>
        <w:jc w:val="both"/>
        <w:rPr>
          <w:rFonts w:ascii="Times New Roman" w:eastAsiaTheme="minorHAnsi" w:hAnsi="Times New Roman" w:cs="Times New Roman"/>
          <w:sz w:val="24"/>
          <w:szCs w:val="24"/>
        </w:rPr>
      </w:pPr>
      <w:r w:rsidRPr="008F07CB">
        <w:rPr>
          <w:rFonts w:ascii="Times New Roman" w:eastAsiaTheme="minorHAnsi" w:hAnsi="Times New Roman" w:cs="Times New Roman"/>
          <w:sz w:val="24"/>
          <w:szCs w:val="24"/>
        </w:rPr>
        <w:t xml:space="preserve">Cross, David. 1991. </w:t>
      </w:r>
      <w:r w:rsidRPr="008F07CB">
        <w:rPr>
          <w:rFonts w:ascii="Times New Roman" w:eastAsiaTheme="minorHAnsi" w:hAnsi="Times New Roman" w:cs="Times New Roman"/>
          <w:i/>
          <w:iCs/>
          <w:sz w:val="24"/>
          <w:szCs w:val="24"/>
        </w:rPr>
        <w:t>A Practical Handbook of Language Teaching</w:t>
      </w:r>
      <w:r w:rsidRPr="008F07CB">
        <w:rPr>
          <w:rFonts w:ascii="Times New Roman" w:eastAsiaTheme="minorHAnsi" w:hAnsi="Times New Roman" w:cs="Times New Roman"/>
          <w:sz w:val="24"/>
          <w:szCs w:val="24"/>
        </w:rPr>
        <w:t xml:space="preserve">. London: </w:t>
      </w:r>
      <w:proofErr w:type="spellStart"/>
      <w:r w:rsidRPr="008F07CB">
        <w:rPr>
          <w:rFonts w:ascii="Times New Roman" w:eastAsiaTheme="minorHAnsi" w:hAnsi="Times New Roman" w:cs="Times New Roman"/>
          <w:sz w:val="24"/>
          <w:szCs w:val="24"/>
        </w:rPr>
        <w:t>Dotesios</w:t>
      </w:r>
      <w:proofErr w:type="spellEnd"/>
      <w:r w:rsidRPr="008F07CB">
        <w:rPr>
          <w:rFonts w:ascii="Times New Roman" w:eastAsiaTheme="minorHAnsi" w:hAnsi="Times New Roman" w:cs="Times New Roman"/>
          <w:sz w:val="24"/>
          <w:szCs w:val="24"/>
        </w:rPr>
        <w:t xml:space="preserve"> Limited.</w:t>
      </w:r>
    </w:p>
    <w:p w:rsidR="00A632DE" w:rsidRPr="008F07CB" w:rsidRDefault="00A632DE" w:rsidP="008F07CB">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Richards J.C and W.A. Renandya.2002.</w:t>
      </w:r>
      <w:proofErr w:type="gramEnd"/>
      <w:r w:rsidRPr="008F07CB">
        <w:rPr>
          <w:rFonts w:ascii="Times New Roman" w:eastAsiaTheme="minorHAnsi" w:hAnsi="Times New Roman" w:cs="Times New Roman"/>
          <w:sz w:val="24"/>
          <w:szCs w:val="24"/>
        </w:rPr>
        <w:t xml:space="preserve"> </w:t>
      </w:r>
      <w:proofErr w:type="gramStart"/>
      <w:r w:rsidRPr="008F07CB">
        <w:rPr>
          <w:rFonts w:ascii="Times New Roman" w:eastAsiaTheme="minorHAnsi" w:hAnsi="Times New Roman" w:cs="Times New Roman"/>
          <w:i/>
          <w:iCs/>
          <w:sz w:val="24"/>
          <w:szCs w:val="24"/>
        </w:rPr>
        <w:t>Methodology in Language Teaching</w:t>
      </w:r>
      <w:r w:rsidRPr="008F07CB">
        <w:rPr>
          <w:rFonts w:ascii="Times New Roman" w:eastAsiaTheme="minorHAnsi" w:hAnsi="Times New Roman" w:cs="Times New Roman"/>
          <w:sz w:val="24"/>
          <w:szCs w:val="24"/>
        </w:rPr>
        <w:t>.</w:t>
      </w:r>
      <w:proofErr w:type="gramEnd"/>
      <w:r w:rsidRPr="008F07CB">
        <w:rPr>
          <w:rFonts w:ascii="Times New Roman" w:eastAsiaTheme="minorHAnsi" w:hAnsi="Times New Roman" w:cs="Times New Roman"/>
          <w:sz w:val="24"/>
          <w:szCs w:val="24"/>
        </w:rPr>
        <w:t xml:space="preserve"> USA:</w:t>
      </w:r>
    </w:p>
    <w:p w:rsidR="008230AF" w:rsidRDefault="00A632DE" w:rsidP="008F07CB">
      <w:pPr>
        <w:pStyle w:val="ListParagraph"/>
        <w:tabs>
          <w:tab w:val="left" w:pos="1080"/>
        </w:tabs>
        <w:spacing w:after="0"/>
        <w:ind w:left="1440"/>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Cambridge University Press.</w:t>
      </w:r>
      <w:proofErr w:type="gramEnd"/>
    </w:p>
    <w:p w:rsidR="006A422A" w:rsidRPr="00391A6F" w:rsidRDefault="00391A6F" w:rsidP="006A422A">
      <w:pPr>
        <w:tabs>
          <w:tab w:val="left" w:pos="1080"/>
        </w:tabs>
        <w:spacing w:after="0"/>
        <w:jc w:val="both"/>
        <w:rPr>
          <w:rFonts w:ascii="Times New Roman" w:eastAsiaTheme="minorHAnsi" w:hAnsi="Times New Roman" w:cs="Times New Roman"/>
          <w:sz w:val="24"/>
          <w:szCs w:val="24"/>
        </w:rPr>
      </w:pPr>
      <w:r>
        <w:t xml:space="preserve">              </w:t>
      </w:r>
      <w:proofErr w:type="gramStart"/>
      <w:r w:rsidR="006A422A" w:rsidRPr="00391A6F">
        <w:rPr>
          <w:rFonts w:ascii="Times New Roman" w:hAnsi="Times New Roman" w:cs="Times New Roman"/>
          <w:sz w:val="24"/>
          <w:szCs w:val="24"/>
        </w:rPr>
        <w:t>Harmer, J. 2001.</w:t>
      </w:r>
      <w:proofErr w:type="gramEnd"/>
      <w:r w:rsidR="006A422A" w:rsidRPr="00391A6F">
        <w:rPr>
          <w:rFonts w:ascii="Times New Roman" w:hAnsi="Times New Roman" w:cs="Times New Roman"/>
          <w:sz w:val="24"/>
          <w:szCs w:val="24"/>
        </w:rPr>
        <w:t xml:space="preserve"> </w:t>
      </w:r>
      <w:r w:rsidR="006A422A" w:rsidRPr="00391A6F">
        <w:rPr>
          <w:rFonts w:ascii="Times New Roman" w:hAnsi="Times New Roman" w:cs="Times New Roman"/>
          <w:i/>
          <w:sz w:val="24"/>
          <w:szCs w:val="24"/>
        </w:rPr>
        <w:t xml:space="preserve">The Practice of English Language </w:t>
      </w:r>
      <w:proofErr w:type="gramStart"/>
      <w:r w:rsidR="006A422A" w:rsidRPr="00391A6F">
        <w:rPr>
          <w:rFonts w:ascii="Times New Roman" w:hAnsi="Times New Roman" w:cs="Times New Roman"/>
          <w:i/>
          <w:sz w:val="24"/>
          <w:szCs w:val="24"/>
        </w:rPr>
        <w:t>Teaching(</w:t>
      </w:r>
      <w:proofErr w:type="spellStart"/>
      <w:proofErr w:type="gramEnd"/>
      <w:r w:rsidR="006A422A" w:rsidRPr="00391A6F">
        <w:rPr>
          <w:rFonts w:ascii="Times New Roman" w:hAnsi="Times New Roman" w:cs="Times New Roman"/>
          <w:i/>
          <w:sz w:val="24"/>
          <w:szCs w:val="24"/>
        </w:rPr>
        <w:t>rev.ed</w:t>
      </w:r>
      <w:proofErr w:type="spellEnd"/>
      <w:r w:rsidR="006A422A" w:rsidRPr="00391A6F">
        <w:rPr>
          <w:rFonts w:ascii="Times New Roman" w:hAnsi="Times New Roman" w:cs="Times New Roman"/>
          <w:i/>
          <w:sz w:val="24"/>
          <w:szCs w:val="24"/>
        </w:rPr>
        <w:t>)</w:t>
      </w:r>
      <w:r w:rsidR="006A422A" w:rsidRPr="00391A6F">
        <w:rPr>
          <w:rFonts w:ascii="Times New Roman" w:hAnsi="Times New Roman" w:cs="Times New Roman"/>
          <w:sz w:val="24"/>
          <w:szCs w:val="24"/>
        </w:rPr>
        <w:t>.</w:t>
      </w:r>
      <w:proofErr w:type="spellStart"/>
      <w:r w:rsidR="006A422A" w:rsidRPr="00391A6F">
        <w:rPr>
          <w:rFonts w:ascii="Times New Roman" w:hAnsi="Times New Roman" w:cs="Times New Roman"/>
          <w:sz w:val="24"/>
          <w:szCs w:val="24"/>
        </w:rPr>
        <w:t>London:Longman</w:t>
      </w:r>
      <w:proofErr w:type="spellEnd"/>
      <w:r w:rsidR="006A422A" w:rsidRPr="00391A6F">
        <w:rPr>
          <w:rFonts w:ascii="Times New Roman" w:hAnsi="Times New Roman" w:cs="Times New Roman"/>
          <w:sz w:val="24"/>
          <w:szCs w:val="24"/>
        </w:rPr>
        <w:t>.</w:t>
      </w:r>
    </w:p>
    <w:p w:rsidR="00C553E3" w:rsidRPr="00C553E3" w:rsidRDefault="00C553E3" w:rsidP="00C553E3">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spellStart"/>
      <w:r w:rsidRPr="00C553E3">
        <w:rPr>
          <w:rFonts w:ascii="Times New Roman" w:eastAsiaTheme="minorHAnsi" w:hAnsi="Times New Roman" w:cs="Times New Roman"/>
          <w:sz w:val="24"/>
          <w:szCs w:val="24"/>
        </w:rPr>
        <w:t>Haycraft</w:t>
      </w:r>
      <w:proofErr w:type="spellEnd"/>
      <w:r w:rsidRPr="00C553E3">
        <w:rPr>
          <w:rFonts w:ascii="Times New Roman" w:eastAsiaTheme="minorHAnsi" w:hAnsi="Times New Roman" w:cs="Times New Roman"/>
          <w:sz w:val="24"/>
          <w:szCs w:val="24"/>
        </w:rPr>
        <w:t xml:space="preserve">, John. 1997. </w:t>
      </w:r>
      <w:r w:rsidRPr="00C553E3">
        <w:rPr>
          <w:rFonts w:ascii="Times New Roman" w:eastAsiaTheme="minorHAnsi" w:hAnsi="Times New Roman" w:cs="Times New Roman"/>
          <w:i/>
          <w:iCs/>
          <w:sz w:val="24"/>
          <w:szCs w:val="24"/>
        </w:rPr>
        <w:t>An Introduction to English Language Teaching</w:t>
      </w:r>
      <w:r w:rsidRPr="00C553E3">
        <w:rPr>
          <w:rFonts w:ascii="Times New Roman" w:eastAsiaTheme="minorHAnsi" w:hAnsi="Times New Roman" w:cs="Times New Roman"/>
          <w:sz w:val="24"/>
          <w:szCs w:val="24"/>
        </w:rPr>
        <w:t>. England:</w:t>
      </w:r>
    </w:p>
    <w:p w:rsidR="00C553E3" w:rsidRPr="00C553E3" w:rsidRDefault="00C553E3" w:rsidP="00C553E3">
      <w:pPr>
        <w:pStyle w:val="ListParagraph"/>
        <w:tabs>
          <w:tab w:val="left" w:pos="1080"/>
        </w:tabs>
        <w:spacing w:after="0"/>
        <w:ind w:left="1440"/>
        <w:jc w:val="both"/>
        <w:rPr>
          <w:rFonts w:ascii="Times New Roman" w:eastAsiaTheme="minorHAnsi" w:hAnsi="Times New Roman" w:cs="Times New Roman"/>
          <w:sz w:val="24"/>
          <w:szCs w:val="24"/>
        </w:rPr>
      </w:pPr>
      <w:r w:rsidRPr="00C553E3">
        <w:rPr>
          <w:rFonts w:ascii="Times New Roman" w:eastAsiaTheme="minorHAnsi" w:hAnsi="Times New Roman" w:cs="Times New Roman"/>
          <w:sz w:val="24"/>
          <w:szCs w:val="24"/>
        </w:rPr>
        <w:t>Longman Group Ltd.</w:t>
      </w:r>
    </w:p>
    <w:p w:rsidR="00E37DC1" w:rsidRPr="008F07CB" w:rsidRDefault="00E37DC1" w:rsidP="008F07CB">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Hatch, E and .Brown, Cheryl.</w:t>
      </w:r>
      <w:proofErr w:type="gramEnd"/>
      <w:r w:rsidRPr="008F07CB">
        <w:rPr>
          <w:rFonts w:ascii="Times New Roman" w:eastAsiaTheme="minorHAnsi" w:hAnsi="Times New Roman" w:cs="Times New Roman"/>
          <w:sz w:val="24"/>
          <w:szCs w:val="24"/>
        </w:rPr>
        <w:t xml:space="preserve"> 1995. </w:t>
      </w:r>
      <w:r w:rsidRPr="008F07CB">
        <w:rPr>
          <w:rFonts w:ascii="Times New Roman" w:eastAsiaTheme="minorHAnsi" w:hAnsi="Times New Roman" w:cs="Times New Roman"/>
          <w:i/>
          <w:iCs/>
          <w:sz w:val="24"/>
          <w:szCs w:val="24"/>
        </w:rPr>
        <w:t>Vocabulary, Semantics and Language Education</w:t>
      </w:r>
      <w:r w:rsidRPr="008F07CB">
        <w:rPr>
          <w:rFonts w:ascii="Times New Roman" w:eastAsiaTheme="minorHAnsi" w:hAnsi="Times New Roman" w:cs="Times New Roman"/>
          <w:sz w:val="24"/>
          <w:szCs w:val="24"/>
        </w:rPr>
        <w:t>.</w:t>
      </w:r>
    </w:p>
    <w:p w:rsidR="00E37DC1" w:rsidRPr="008F07CB" w:rsidRDefault="00E37DC1" w:rsidP="008F07CB">
      <w:pPr>
        <w:pStyle w:val="ListParagraph"/>
        <w:tabs>
          <w:tab w:val="left" w:pos="1080"/>
        </w:tabs>
        <w:spacing w:after="0"/>
        <w:ind w:left="1440"/>
        <w:jc w:val="both"/>
        <w:rPr>
          <w:rFonts w:ascii="Times New Roman" w:eastAsiaTheme="minorHAnsi" w:hAnsi="Times New Roman" w:cs="Times New Roman"/>
          <w:sz w:val="24"/>
          <w:szCs w:val="24"/>
        </w:rPr>
      </w:pPr>
      <w:r w:rsidRPr="008F07CB">
        <w:rPr>
          <w:rFonts w:ascii="Times New Roman" w:eastAsiaTheme="minorHAnsi" w:hAnsi="Times New Roman" w:cs="Times New Roman"/>
          <w:sz w:val="24"/>
          <w:szCs w:val="24"/>
        </w:rPr>
        <w:t>Cambridge: Cambridge University Press.</w:t>
      </w:r>
    </w:p>
    <w:p w:rsidR="00E37DC1" w:rsidRPr="008F07CB" w:rsidRDefault="00E37DC1" w:rsidP="008F07CB">
      <w:pPr>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spellStart"/>
      <w:r w:rsidRPr="008F07CB">
        <w:rPr>
          <w:rFonts w:ascii="Times New Roman" w:eastAsiaTheme="minorHAnsi" w:hAnsi="Times New Roman" w:cs="Times New Roman"/>
          <w:sz w:val="24"/>
          <w:szCs w:val="24"/>
        </w:rPr>
        <w:t>Hornby</w:t>
      </w:r>
      <w:proofErr w:type="spellEnd"/>
      <w:r w:rsidRPr="008F07CB">
        <w:rPr>
          <w:rFonts w:ascii="Times New Roman" w:eastAsiaTheme="minorHAnsi" w:hAnsi="Times New Roman" w:cs="Times New Roman"/>
          <w:sz w:val="24"/>
          <w:szCs w:val="24"/>
        </w:rPr>
        <w:t xml:space="preserve"> AS. 1995. </w:t>
      </w:r>
      <w:r w:rsidRPr="008F07CB">
        <w:rPr>
          <w:rFonts w:ascii="Times New Roman" w:eastAsiaTheme="minorHAnsi" w:hAnsi="Times New Roman" w:cs="Times New Roman"/>
          <w:i/>
          <w:iCs/>
          <w:sz w:val="24"/>
          <w:szCs w:val="24"/>
        </w:rPr>
        <w:t>Oxford Advanced Learner’s Dictionary of Current English</w:t>
      </w:r>
      <w:r w:rsidRPr="008F07CB">
        <w:rPr>
          <w:rFonts w:ascii="Times New Roman" w:eastAsiaTheme="minorHAnsi" w:hAnsi="Times New Roman" w:cs="Times New Roman"/>
          <w:sz w:val="24"/>
          <w:szCs w:val="24"/>
        </w:rPr>
        <w:t>. New</w:t>
      </w:r>
    </w:p>
    <w:p w:rsidR="00E37DC1" w:rsidRDefault="00E37DC1" w:rsidP="008F07CB">
      <w:pPr>
        <w:pStyle w:val="ListParagraph"/>
        <w:tabs>
          <w:tab w:val="left" w:pos="1080"/>
        </w:tabs>
        <w:spacing w:after="0"/>
        <w:ind w:left="1440"/>
        <w:jc w:val="both"/>
        <w:rPr>
          <w:rFonts w:ascii="Times New Roman" w:eastAsiaTheme="minorHAnsi" w:hAnsi="Times New Roman" w:cs="Times New Roman"/>
          <w:sz w:val="24"/>
          <w:szCs w:val="24"/>
        </w:rPr>
      </w:pPr>
      <w:r w:rsidRPr="008F07CB">
        <w:rPr>
          <w:rFonts w:ascii="Times New Roman" w:eastAsiaTheme="minorHAnsi" w:hAnsi="Times New Roman" w:cs="Times New Roman"/>
          <w:sz w:val="24"/>
          <w:szCs w:val="24"/>
        </w:rPr>
        <w:t>York: Oxford University Press.</w:t>
      </w:r>
    </w:p>
    <w:p w:rsidR="00391A6F" w:rsidRPr="00391A6F" w:rsidRDefault="00391A6F" w:rsidP="00391A6F">
      <w:pPr>
        <w:tabs>
          <w:tab w:val="left" w:pos="1080"/>
        </w:tabs>
        <w:spacing w:after="0"/>
        <w:ind w:left="1530" w:hanging="153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Mora, E. 1994</w:t>
      </w:r>
      <w:r w:rsidRPr="00391A6F">
        <w:rPr>
          <w:rFonts w:ascii="Times New Roman" w:eastAsiaTheme="minorHAnsi" w:hAnsi="Times New Roman" w:cs="Times New Roman"/>
          <w:i/>
          <w:sz w:val="24"/>
          <w:szCs w:val="24"/>
        </w:rPr>
        <w:t>.</w:t>
      </w:r>
      <w:proofErr w:type="gramEnd"/>
      <w:r w:rsidRPr="00391A6F">
        <w:rPr>
          <w:rFonts w:ascii="Times New Roman" w:eastAsiaTheme="minorHAnsi" w:hAnsi="Times New Roman" w:cs="Times New Roman"/>
          <w:i/>
          <w:sz w:val="24"/>
          <w:szCs w:val="24"/>
        </w:rPr>
        <w:t xml:space="preserve"> </w:t>
      </w:r>
      <w:proofErr w:type="gramStart"/>
      <w:r w:rsidRPr="00391A6F">
        <w:rPr>
          <w:rFonts w:ascii="Times New Roman" w:eastAsiaTheme="minorHAnsi" w:hAnsi="Times New Roman" w:cs="Times New Roman"/>
          <w:i/>
          <w:sz w:val="24"/>
          <w:szCs w:val="24"/>
        </w:rPr>
        <w:t xml:space="preserve">Using Cue Cards to Foster </w:t>
      </w:r>
      <w:proofErr w:type="spellStart"/>
      <w:r w:rsidRPr="00391A6F">
        <w:rPr>
          <w:rFonts w:ascii="Times New Roman" w:eastAsiaTheme="minorHAnsi" w:hAnsi="Times New Roman" w:cs="Times New Roman"/>
          <w:i/>
          <w:sz w:val="24"/>
          <w:szCs w:val="24"/>
        </w:rPr>
        <w:t>Spaking</w:t>
      </w:r>
      <w:proofErr w:type="spellEnd"/>
      <w:r w:rsidRPr="00391A6F">
        <w:rPr>
          <w:rFonts w:ascii="Times New Roman" w:eastAsiaTheme="minorHAnsi" w:hAnsi="Times New Roman" w:cs="Times New Roman"/>
          <w:i/>
          <w:sz w:val="24"/>
          <w:szCs w:val="24"/>
        </w:rPr>
        <w:t xml:space="preserve"> and Writing.</w:t>
      </w:r>
      <w:proofErr w:type="gramEnd"/>
      <w:r>
        <w:rPr>
          <w:rFonts w:ascii="Times New Roman" w:eastAsiaTheme="minorHAnsi" w:hAnsi="Times New Roman" w:cs="Times New Roman"/>
          <w:sz w:val="24"/>
          <w:szCs w:val="24"/>
        </w:rPr>
        <w:t xml:space="preserve"> Colombia: University of </w:t>
      </w:r>
      <w:proofErr w:type="spellStart"/>
      <w:r>
        <w:rPr>
          <w:rFonts w:ascii="Times New Roman" w:eastAsiaTheme="minorHAnsi" w:hAnsi="Times New Roman" w:cs="Times New Roman"/>
          <w:sz w:val="24"/>
          <w:szCs w:val="24"/>
        </w:rPr>
        <w:t>Narino</w:t>
      </w:r>
      <w:proofErr w:type="spellEnd"/>
      <w:r>
        <w:rPr>
          <w:rFonts w:ascii="Times New Roman" w:eastAsiaTheme="minorHAnsi" w:hAnsi="Times New Roman" w:cs="Times New Roman"/>
          <w:sz w:val="24"/>
          <w:szCs w:val="24"/>
        </w:rPr>
        <w:t xml:space="preserve"> Pasto. </w:t>
      </w:r>
      <w:proofErr w:type="gramStart"/>
      <w:r>
        <w:rPr>
          <w:rFonts w:ascii="Times New Roman" w:eastAsiaTheme="minorHAnsi" w:hAnsi="Times New Roman" w:cs="Times New Roman"/>
          <w:sz w:val="24"/>
          <w:szCs w:val="24"/>
        </w:rPr>
        <w:t>Retrieved From: http://exchanges.state.gov/englishteaching/forum/achives/1994/docs/94-32-4k.pdf.</w:t>
      </w:r>
      <w:proofErr w:type="gramEnd"/>
    </w:p>
    <w:p w:rsidR="00762268" w:rsidRDefault="00762268" w:rsidP="00762268">
      <w:pPr>
        <w:autoSpaceDE w:val="0"/>
        <w:autoSpaceDN w:val="0"/>
        <w:adjustRightInd w:val="0"/>
        <w:spacing w:after="0" w:line="240" w:lineRule="auto"/>
        <w:ind w:left="144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Mulyana</w:t>
      </w:r>
      <w:proofErr w:type="spellEnd"/>
      <w:r>
        <w:rPr>
          <w:rFonts w:ascii="Times New Roman" w:eastAsiaTheme="minorHAnsi" w:hAnsi="Times New Roman" w:cs="Times New Roman"/>
          <w:sz w:val="24"/>
          <w:szCs w:val="24"/>
        </w:rPr>
        <w:t xml:space="preserve">, G.H. </w:t>
      </w:r>
      <w:proofErr w:type="spellStart"/>
      <w:r>
        <w:rPr>
          <w:rFonts w:ascii="Times New Roman" w:eastAsiaTheme="minorHAnsi" w:hAnsi="Times New Roman" w:cs="Times New Roman"/>
          <w:sz w:val="24"/>
          <w:szCs w:val="24"/>
        </w:rPr>
        <w:t>Yayan</w:t>
      </w:r>
      <w:proofErr w:type="spellEnd"/>
      <w:proofErr w:type="gramStart"/>
      <w:r>
        <w:rPr>
          <w:rFonts w:ascii="Times New Roman" w:eastAsiaTheme="minorHAnsi" w:hAnsi="Times New Roman" w:cs="Times New Roman"/>
          <w:sz w:val="24"/>
          <w:szCs w:val="24"/>
        </w:rPr>
        <w:t>..</w:t>
      </w:r>
      <w:proofErr w:type="gramEnd"/>
      <w:r>
        <w:rPr>
          <w:rFonts w:ascii="Times New Roman" w:eastAsiaTheme="minorHAnsi" w:hAnsi="Times New Roman" w:cs="Times New Roman"/>
          <w:sz w:val="24"/>
          <w:szCs w:val="24"/>
        </w:rPr>
        <w:t xml:space="preserve"> 2009. </w:t>
      </w:r>
      <w:r>
        <w:rPr>
          <w:rFonts w:ascii="Times New Roman" w:eastAsiaTheme="minorHAnsi" w:hAnsi="Times New Roman" w:cs="Times New Roman"/>
          <w:i/>
          <w:iCs/>
          <w:sz w:val="24"/>
          <w:szCs w:val="24"/>
        </w:rPr>
        <w:t xml:space="preserve">A Practical Guide English for Public Speaking; </w:t>
      </w:r>
      <w:proofErr w:type="spellStart"/>
      <w:r w:rsidRPr="00762268">
        <w:rPr>
          <w:rFonts w:ascii="Times New Roman" w:eastAsiaTheme="minorHAnsi" w:hAnsi="Times New Roman" w:cs="Times New Roman"/>
          <w:i/>
          <w:iCs/>
          <w:sz w:val="24"/>
          <w:szCs w:val="24"/>
        </w:rPr>
        <w:t>Edisi</w:t>
      </w:r>
      <w:proofErr w:type="spellEnd"/>
      <w:r w:rsidRPr="00762268">
        <w:rPr>
          <w:rFonts w:ascii="Times New Roman" w:eastAsiaTheme="minorHAnsi" w:hAnsi="Times New Roman" w:cs="Times New Roman"/>
          <w:i/>
          <w:iCs/>
          <w:sz w:val="24"/>
          <w:szCs w:val="24"/>
        </w:rPr>
        <w:t xml:space="preserve"> </w:t>
      </w:r>
      <w:proofErr w:type="spellStart"/>
      <w:r w:rsidRPr="00762268">
        <w:rPr>
          <w:rFonts w:ascii="Times New Roman" w:eastAsiaTheme="minorHAnsi" w:hAnsi="Times New Roman" w:cs="Times New Roman"/>
          <w:i/>
          <w:iCs/>
          <w:sz w:val="24"/>
          <w:szCs w:val="24"/>
        </w:rPr>
        <w:t>Revisi</w:t>
      </w:r>
      <w:proofErr w:type="spellEnd"/>
      <w:r w:rsidRPr="00762268">
        <w:rPr>
          <w:rFonts w:ascii="Times New Roman" w:eastAsiaTheme="minorHAnsi" w:hAnsi="Times New Roman" w:cs="Times New Roman"/>
          <w:i/>
          <w:iCs/>
          <w:sz w:val="24"/>
          <w:szCs w:val="24"/>
        </w:rPr>
        <w:t xml:space="preserve">. </w:t>
      </w:r>
      <w:r w:rsidRPr="00762268">
        <w:rPr>
          <w:rFonts w:ascii="Times New Roman" w:eastAsiaTheme="minorHAnsi" w:hAnsi="Times New Roman" w:cs="Times New Roman"/>
          <w:sz w:val="24"/>
          <w:szCs w:val="24"/>
        </w:rPr>
        <w:t xml:space="preserve">Jakarta: </w:t>
      </w:r>
      <w:proofErr w:type="spellStart"/>
      <w:r w:rsidRPr="00762268">
        <w:rPr>
          <w:rFonts w:ascii="Times New Roman" w:eastAsiaTheme="minorHAnsi" w:hAnsi="Times New Roman" w:cs="Times New Roman"/>
          <w:sz w:val="24"/>
          <w:szCs w:val="24"/>
        </w:rPr>
        <w:t>Kesaint</w:t>
      </w:r>
      <w:proofErr w:type="spellEnd"/>
      <w:r w:rsidRPr="00762268">
        <w:rPr>
          <w:rFonts w:ascii="Times New Roman" w:eastAsiaTheme="minorHAnsi" w:hAnsi="Times New Roman" w:cs="Times New Roman"/>
          <w:sz w:val="24"/>
          <w:szCs w:val="24"/>
        </w:rPr>
        <w:t xml:space="preserve"> Blanc.</w:t>
      </w:r>
    </w:p>
    <w:p w:rsidR="006A422A" w:rsidRPr="00391A6F" w:rsidRDefault="006A422A" w:rsidP="00762268">
      <w:pPr>
        <w:autoSpaceDE w:val="0"/>
        <w:autoSpaceDN w:val="0"/>
        <w:adjustRightInd w:val="0"/>
        <w:spacing w:after="0" w:line="240" w:lineRule="auto"/>
        <w:ind w:left="1440" w:hanging="720"/>
        <w:jc w:val="both"/>
        <w:rPr>
          <w:rFonts w:ascii="Times New Roman" w:eastAsiaTheme="minorHAnsi" w:hAnsi="Times New Roman" w:cs="Times New Roman"/>
          <w:i/>
          <w:iCs/>
          <w:sz w:val="24"/>
          <w:szCs w:val="24"/>
        </w:rPr>
      </w:pPr>
      <w:r w:rsidRPr="00391A6F">
        <w:rPr>
          <w:rFonts w:ascii="Times New Roman" w:hAnsi="Times New Roman" w:cs="Times New Roman"/>
          <w:sz w:val="24"/>
          <w:szCs w:val="24"/>
        </w:rPr>
        <w:t>O’Malley</w:t>
      </w:r>
      <w:proofErr w:type="gramStart"/>
      <w:r w:rsidRPr="00391A6F">
        <w:rPr>
          <w:rFonts w:ascii="Times New Roman" w:hAnsi="Times New Roman" w:cs="Times New Roman"/>
          <w:sz w:val="24"/>
          <w:szCs w:val="24"/>
        </w:rPr>
        <w:t>,J.Michael</w:t>
      </w:r>
      <w:proofErr w:type="gramEnd"/>
      <w:r w:rsidRPr="00391A6F">
        <w:rPr>
          <w:rFonts w:ascii="Times New Roman" w:hAnsi="Times New Roman" w:cs="Times New Roman"/>
          <w:sz w:val="24"/>
          <w:szCs w:val="24"/>
        </w:rPr>
        <w:t xml:space="preserve">&amp;Pierce,LorraineValdez.1996. </w:t>
      </w:r>
      <w:r w:rsidRPr="00391A6F">
        <w:rPr>
          <w:rFonts w:ascii="Times New Roman" w:hAnsi="Times New Roman" w:cs="Times New Roman"/>
          <w:i/>
          <w:sz w:val="24"/>
          <w:szCs w:val="24"/>
        </w:rPr>
        <w:t>Authentic Assessment for English Language Learner: Practical Approach for Teachers.</w:t>
      </w:r>
      <w:r w:rsidRPr="00391A6F">
        <w:rPr>
          <w:rFonts w:ascii="Times New Roman" w:hAnsi="Times New Roman" w:cs="Times New Roman"/>
          <w:sz w:val="24"/>
          <w:szCs w:val="24"/>
        </w:rPr>
        <w:t xml:space="preserve"> </w:t>
      </w:r>
      <w:proofErr w:type="spellStart"/>
      <w:proofErr w:type="gramStart"/>
      <w:r w:rsidRPr="00391A6F">
        <w:rPr>
          <w:rFonts w:ascii="Times New Roman" w:hAnsi="Times New Roman" w:cs="Times New Roman"/>
          <w:sz w:val="24"/>
          <w:szCs w:val="24"/>
        </w:rPr>
        <w:t>London.Longman</w:t>
      </w:r>
      <w:proofErr w:type="spellEnd"/>
      <w:r w:rsidRPr="00391A6F">
        <w:rPr>
          <w:rFonts w:ascii="Times New Roman" w:hAnsi="Times New Roman" w:cs="Times New Roman"/>
          <w:sz w:val="24"/>
          <w:szCs w:val="24"/>
        </w:rPr>
        <w:t>.</w:t>
      </w:r>
      <w:proofErr w:type="gramEnd"/>
    </w:p>
    <w:p w:rsidR="00091980" w:rsidRPr="00762268" w:rsidRDefault="00091980" w:rsidP="00762268">
      <w:pPr>
        <w:autoSpaceDE w:val="0"/>
        <w:autoSpaceDN w:val="0"/>
        <w:adjustRightInd w:val="0"/>
        <w:spacing w:after="0" w:line="240" w:lineRule="auto"/>
        <w:ind w:left="1440" w:hanging="720"/>
        <w:jc w:val="both"/>
        <w:rPr>
          <w:rFonts w:ascii="Times New Roman" w:eastAsiaTheme="minorHAnsi" w:hAnsi="Times New Roman" w:cs="Times New Roman"/>
          <w:sz w:val="24"/>
          <w:szCs w:val="24"/>
        </w:rPr>
      </w:pPr>
      <w:proofErr w:type="gramStart"/>
      <w:r w:rsidRPr="00091980">
        <w:rPr>
          <w:rFonts w:ascii="Times New Roman" w:eastAsiaTheme="minorHAnsi" w:hAnsi="Times New Roman" w:cs="Times New Roman"/>
          <w:sz w:val="24"/>
          <w:szCs w:val="24"/>
        </w:rPr>
        <w:t>Petty, Walter T &amp; Jensen, Julie M. 1980.</w:t>
      </w:r>
      <w:proofErr w:type="gramEnd"/>
      <w:r w:rsidRPr="00091980">
        <w:rPr>
          <w:rFonts w:ascii="Times New Roman" w:eastAsiaTheme="minorHAnsi" w:hAnsi="Times New Roman" w:cs="Times New Roman"/>
          <w:sz w:val="24"/>
          <w:szCs w:val="24"/>
        </w:rPr>
        <w:t xml:space="preserve"> </w:t>
      </w:r>
      <w:r w:rsidRPr="00091980">
        <w:rPr>
          <w:rFonts w:ascii="Times New Roman" w:eastAsiaTheme="minorHAnsi" w:hAnsi="Times New Roman" w:cs="Times New Roman"/>
          <w:i/>
          <w:iCs/>
          <w:sz w:val="24"/>
          <w:szCs w:val="24"/>
        </w:rPr>
        <w:t>Developing Children’s Language</w:t>
      </w:r>
      <w:r w:rsidRPr="00091980">
        <w:rPr>
          <w:rFonts w:ascii="Times New Roman" w:eastAsiaTheme="minorHAnsi" w:hAnsi="Times New Roman" w:cs="Times New Roman"/>
          <w:sz w:val="24"/>
          <w:szCs w:val="24"/>
        </w:rPr>
        <w:t>.</w:t>
      </w:r>
      <w:r w:rsidR="00762268">
        <w:rPr>
          <w:rFonts w:ascii="Times New Roman" w:eastAsiaTheme="minorHAnsi" w:hAnsi="Times New Roman" w:cs="Times New Roman"/>
          <w:sz w:val="24"/>
          <w:szCs w:val="24"/>
        </w:rPr>
        <w:t xml:space="preserve"> </w:t>
      </w:r>
      <w:r w:rsidRPr="00762268">
        <w:rPr>
          <w:rFonts w:ascii="Times New Roman" w:eastAsiaTheme="minorHAnsi" w:hAnsi="Times New Roman" w:cs="Times New Roman"/>
          <w:sz w:val="24"/>
          <w:szCs w:val="24"/>
        </w:rPr>
        <w:t xml:space="preserve">Boston: </w:t>
      </w:r>
      <w:r w:rsidR="00762268">
        <w:rPr>
          <w:rFonts w:ascii="Times New Roman" w:eastAsiaTheme="minorHAnsi" w:hAnsi="Times New Roman" w:cs="Times New Roman"/>
          <w:sz w:val="24"/>
          <w:szCs w:val="24"/>
        </w:rPr>
        <w:t xml:space="preserve"> </w:t>
      </w:r>
      <w:proofErr w:type="spellStart"/>
      <w:r w:rsidRPr="00762268">
        <w:rPr>
          <w:rFonts w:ascii="Times New Roman" w:eastAsiaTheme="minorHAnsi" w:hAnsi="Times New Roman" w:cs="Times New Roman"/>
          <w:sz w:val="24"/>
          <w:szCs w:val="24"/>
        </w:rPr>
        <w:t>Allyn</w:t>
      </w:r>
      <w:proofErr w:type="spellEnd"/>
      <w:r w:rsidRPr="00762268">
        <w:rPr>
          <w:rFonts w:ascii="Times New Roman" w:eastAsiaTheme="minorHAnsi" w:hAnsi="Times New Roman" w:cs="Times New Roman"/>
          <w:sz w:val="24"/>
          <w:szCs w:val="24"/>
        </w:rPr>
        <w:t xml:space="preserve"> and Bacon, Inc</w:t>
      </w:r>
      <w:r w:rsidRPr="00762268">
        <w:rPr>
          <w:rFonts w:ascii="TimesNewRomanPSMT" w:eastAsiaTheme="minorHAnsi" w:hAnsi="TimesNewRomanPSMT" w:cs="TimesNewRomanPSMT"/>
          <w:sz w:val="24"/>
          <w:szCs w:val="24"/>
        </w:rPr>
        <w:t>.</w:t>
      </w:r>
    </w:p>
    <w:p w:rsidR="00A66987" w:rsidRDefault="00477542" w:rsidP="00A66987">
      <w:pPr>
        <w:pStyle w:val="ListParagraph"/>
        <w:jc w:val="both"/>
        <w:rPr>
          <w:rFonts w:ascii="Times New Roman" w:eastAsiaTheme="minorHAnsi" w:hAnsi="Times New Roman" w:cs="Times New Roman"/>
          <w:sz w:val="24"/>
          <w:szCs w:val="24"/>
        </w:rPr>
      </w:pPr>
      <w:proofErr w:type="spellStart"/>
      <w:proofErr w:type="gramStart"/>
      <w:r w:rsidRPr="008F07CB">
        <w:rPr>
          <w:rFonts w:ascii="Times New Roman" w:eastAsiaTheme="minorHAnsi" w:hAnsi="Times New Roman" w:cs="Times New Roman"/>
          <w:sz w:val="24"/>
          <w:szCs w:val="24"/>
        </w:rPr>
        <w:t>Thorrnbury</w:t>
      </w:r>
      <w:proofErr w:type="spellEnd"/>
      <w:r w:rsidRPr="008F07CB">
        <w:rPr>
          <w:rFonts w:ascii="Times New Roman" w:eastAsiaTheme="minorHAnsi" w:hAnsi="Times New Roman" w:cs="Times New Roman"/>
          <w:sz w:val="24"/>
          <w:szCs w:val="24"/>
        </w:rPr>
        <w:t xml:space="preserve">, Scott, (2002) </w:t>
      </w:r>
      <w:r w:rsidRPr="008F07CB">
        <w:rPr>
          <w:rFonts w:ascii="Times New Roman" w:eastAsiaTheme="minorHAnsi" w:hAnsi="Times New Roman" w:cs="Times New Roman"/>
          <w:i/>
          <w:iCs/>
          <w:sz w:val="24"/>
          <w:szCs w:val="24"/>
        </w:rPr>
        <w:t>How to Teach Vocabulary</w:t>
      </w:r>
      <w:r w:rsidRPr="008F07CB">
        <w:rPr>
          <w:rFonts w:ascii="Times New Roman" w:eastAsiaTheme="minorHAnsi" w:hAnsi="Times New Roman" w:cs="Times New Roman"/>
          <w:sz w:val="24"/>
          <w:szCs w:val="24"/>
        </w:rPr>
        <w:t>.</w:t>
      </w:r>
      <w:proofErr w:type="gramEnd"/>
      <w:r w:rsidRPr="008F07CB">
        <w:rPr>
          <w:rFonts w:ascii="Times New Roman" w:eastAsiaTheme="minorHAnsi" w:hAnsi="Times New Roman" w:cs="Times New Roman"/>
          <w:sz w:val="24"/>
          <w:szCs w:val="24"/>
        </w:rPr>
        <w:t xml:space="preserve"> Longman, England</w:t>
      </w:r>
      <w:r w:rsidR="00232B10" w:rsidRPr="008F07CB">
        <w:rPr>
          <w:rFonts w:ascii="Times New Roman" w:eastAsiaTheme="minorHAnsi" w:hAnsi="Times New Roman" w:cs="Times New Roman"/>
          <w:sz w:val="24"/>
          <w:szCs w:val="24"/>
        </w:rPr>
        <w:t>.</w:t>
      </w:r>
    </w:p>
    <w:p w:rsidR="00232B10" w:rsidRPr="008F07CB" w:rsidRDefault="00232B10" w:rsidP="00A66987">
      <w:pPr>
        <w:pStyle w:val="ListParagraph"/>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 xml:space="preserve">Ur, Penny, (1996) </w:t>
      </w:r>
      <w:r w:rsidRPr="008F07CB">
        <w:rPr>
          <w:rFonts w:ascii="Times New Roman" w:eastAsiaTheme="minorHAnsi" w:hAnsi="Times New Roman" w:cs="Times New Roman"/>
          <w:i/>
          <w:iCs/>
          <w:sz w:val="24"/>
          <w:szCs w:val="24"/>
        </w:rPr>
        <w:t>A Course in Language Teaching Practice and Theory</w:t>
      </w:r>
      <w:r w:rsidRPr="008F07CB">
        <w:rPr>
          <w:rFonts w:ascii="Times New Roman" w:eastAsiaTheme="minorHAnsi" w:hAnsi="Times New Roman" w:cs="Times New Roman"/>
          <w:sz w:val="24"/>
          <w:szCs w:val="24"/>
        </w:rPr>
        <w:t>.</w:t>
      </w:r>
      <w:proofErr w:type="gramEnd"/>
      <w:r w:rsidRPr="008F07CB">
        <w:rPr>
          <w:rFonts w:ascii="Times New Roman" w:eastAsiaTheme="minorHAnsi" w:hAnsi="Times New Roman" w:cs="Times New Roman"/>
          <w:sz w:val="24"/>
          <w:szCs w:val="24"/>
        </w:rPr>
        <w:t xml:space="preserve"> Cambridge</w:t>
      </w:r>
    </w:p>
    <w:p w:rsidR="00A66987" w:rsidRDefault="00232B10" w:rsidP="00A66987">
      <w:pPr>
        <w:pStyle w:val="ListParagraph"/>
        <w:ind w:firstLine="720"/>
        <w:jc w:val="both"/>
        <w:rPr>
          <w:rFonts w:ascii="Times New Roman" w:eastAsiaTheme="minorHAnsi" w:hAnsi="Times New Roman" w:cs="Times New Roman"/>
          <w:sz w:val="24"/>
          <w:szCs w:val="24"/>
        </w:rPr>
      </w:pPr>
      <w:proofErr w:type="gramStart"/>
      <w:r w:rsidRPr="008F07CB">
        <w:rPr>
          <w:rFonts w:ascii="Times New Roman" w:eastAsiaTheme="minorHAnsi" w:hAnsi="Times New Roman" w:cs="Times New Roman"/>
          <w:sz w:val="24"/>
          <w:szCs w:val="24"/>
        </w:rPr>
        <w:t xml:space="preserve">University Press, </w:t>
      </w:r>
      <w:proofErr w:type="spellStart"/>
      <w:r w:rsidRPr="008F07CB">
        <w:rPr>
          <w:rFonts w:ascii="Times New Roman" w:eastAsiaTheme="minorHAnsi" w:hAnsi="Times New Roman" w:cs="Times New Roman"/>
          <w:sz w:val="24"/>
          <w:szCs w:val="24"/>
        </w:rPr>
        <w:t>Australia</w:t>
      </w:r>
      <w:r w:rsidR="00E624A2">
        <w:rPr>
          <w:rFonts w:ascii="Times New Roman" w:eastAsiaTheme="minorHAnsi" w:hAnsi="Times New Roman" w:cs="Times New Roman"/>
          <w:sz w:val="24"/>
          <w:szCs w:val="24"/>
        </w:rPr>
        <w:t>.</w:t>
      </w:r>
      <w:proofErr w:type="spellEnd"/>
      <w:proofErr w:type="gramEnd"/>
    </w:p>
    <w:p w:rsidR="00E624A2" w:rsidRPr="00C564BB" w:rsidRDefault="00E624A2" w:rsidP="00A66987">
      <w:pPr>
        <w:pStyle w:val="ListParagraph"/>
        <w:jc w:val="both"/>
        <w:rPr>
          <w:rFonts w:ascii="Times New Roman" w:eastAsiaTheme="minorHAnsi" w:hAnsi="Times New Roman" w:cs="Times New Roman"/>
          <w:sz w:val="24"/>
          <w:szCs w:val="24"/>
        </w:rPr>
      </w:pPr>
      <w:proofErr w:type="spellStart"/>
      <w:r w:rsidRPr="00C564BB">
        <w:rPr>
          <w:rFonts w:ascii="Times New Roman" w:eastAsiaTheme="minorHAnsi" w:hAnsi="Times New Roman" w:cs="Times New Roman"/>
          <w:sz w:val="24"/>
          <w:szCs w:val="24"/>
        </w:rPr>
        <w:t>Wormeli</w:t>
      </w:r>
      <w:proofErr w:type="spellEnd"/>
      <w:r w:rsidRPr="00C564BB">
        <w:rPr>
          <w:rFonts w:ascii="Times New Roman" w:eastAsiaTheme="minorHAnsi" w:hAnsi="Times New Roman" w:cs="Times New Roman"/>
          <w:sz w:val="24"/>
          <w:szCs w:val="24"/>
        </w:rPr>
        <w:t xml:space="preserve">, R. 2011. </w:t>
      </w:r>
      <w:proofErr w:type="gramStart"/>
      <w:r w:rsidRPr="00C564BB">
        <w:rPr>
          <w:rFonts w:ascii="Times New Roman" w:eastAsiaTheme="minorHAnsi" w:hAnsi="Times New Roman" w:cs="Times New Roman"/>
          <w:sz w:val="24"/>
          <w:szCs w:val="24"/>
        </w:rPr>
        <w:t>“</w:t>
      </w:r>
      <w:r w:rsidRPr="00391A6F">
        <w:rPr>
          <w:rFonts w:ascii="Times New Roman" w:eastAsiaTheme="minorHAnsi" w:hAnsi="Times New Roman" w:cs="Times New Roman"/>
          <w:i/>
          <w:sz w:val="24"/>
          <w:szCs w:val="24"/>
        </w:rPr>
        <w:t>Cue Cards; How to Make and Use Them Effectively.”</w:t>
      </w:r>
      <w:proofErr w:type="gramEnd"/>
      <w:r w:rsidRPr="00C564BB">
        <w:rPr>
          <w:rFonts w:ascii="Times New Roman" w:eastAsiaTheme="minorHAnsi" w:hAnsi="Times New Roman" w:cs="Times New Roman"/>
          <w:sz w:val="24"/>
          <w:szCs w:val="24"/>
        </w:rPr>
        <w:t xml:space="preserve"> </w:t>
      </w:r>
      <w:proofErr w:type="spellStart"/>
      <w:r w:rsidRPr="00C564BB">
        <w:rPr>
          <w:rFonts w:ascii="Times New Roman" w:eastAsiaTheme="minorHAnsi" w:hAnsi="Times New Roman" w:cs="Times New Roman"/>
          <w:sz w:val="24"/>
          <w:szCs w:val="24"/>
        </w:rPr>
        <w:t>Retrived</w:t>
      </w:r>
      <w:proofErr w:type="spellEnd"/>
    </w:p>
    <w:p w:rsidR="00E624A2" w:rsidRPr="00C564BB" w:rsidRDefault="00C564BB" w:rsidP="00C564BB">
      <w:pPr>
        <w:pStyle w:val="ListParagraph"/>
        <w:ind w:firstLine="720"/>
        <w:jc w:val="both"/>
        <w:rPr>
          <w:rFonts w:ascii="Times New Roman" w:hAnsi="Times New Roman" w:cs="Times New Roman"/>
          <w:b/>
          <w:sz w:val="24"/>
          <w:szCs w:val="24"/>
        </w:rPr>
      </w:pPr>
      <w:proofErr w:type="gramStart"/>
      <w:r>
        <w:rPr>
          <w:rFonts w:ascii="Times New Roman" w:eastAsiaTheme="minorHAnsi" w:hAnsi="Times New Roman" w:cs="Times New Roman"/>
          <w:sz w:val="24"/>
          <w:szCs w:val="24"/>
        </w:rPr>
        <w:t xml:space="preserve">on </w:t>
      </w:r>
      <w:r w:rsidR="00E624A2" w:rsidRPr="00C564BB">
        <w:rPr>
          <w:rFonts w:ascii="Times New Roman" w:eastAsiaTheme="minorHAnsi" w:hAnsi="Times New Roman" w:cs="Times New Roman"/>
          <w:sz w:val="24"/>
          <w:szCs w:val="24"/>
        </w:rPr>
        <w:t xml:space="preserve"> http</w:t>
      </w:r>
      <w:proofErr w:type="gramEnd"/>
      <w:r w:rsidR="00E624A2" w:rsidRPr="00C564BB">
        <w:rPr>
          <w:rFonts w:ascii="Times New Roman" w:eastAsiaTheme="minorHAnsi" w:hAnsi="Times New Roman" w:cs="Times New Roman"/>
          <w:sz w:val="24"/>
          <w:szCs w:val="24"/>
        </w:rPr>
        <w:t>://iteslj-org/Articles/Cue Card..</w:t>
      </w:r>
      <w:proofErr w:type="gramStart"/>
      <w:r w:rsidR="00E624A2" w:rsidRPr="00C564BB">
        <w:rPr>
          <w:rFonts w:ascii="Times New Roman" w:eastAsiaTheme="minorHAnsi" w:hAnsi="Times New Roman" w:cs="Times New Roman"/>
          <w:sz w:val="24"/>
          <w:szCs w:val="24"/>
        </w:rPr>
        <w:t>html</w:t>
      </w:r>
      <w:proofErr w:type="gramEnd"/>
    </w:p>
    <w:sectPr w:rsidR="00E624A2" w:rsidRPr="00C564BB" w:rsidSect="00F724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CCE"/>
    <w:multiLevelType w:val="hybridMultilevel"/>
    <w:tmpl w:val="CD664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45933"/>
    <w:multiLevelType w:val="hybridMultilevel"/>
    <w:tmpl w:val="4CD2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740D2"/>
    <w:multiLevelType w:val="hybridMultilevel"/>
    <w:tmpl w:val="D222237E"/>
    <w:lvl w:ilvl="0" w:tplc="675EFFD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55763F8"/>
    <w:multiLevelType w:val="hybridMultilevel"/>
    <w:tmpl w:val="78246578"/>
    <w:lvl w:ilvl="0" w:tplc="B8F2A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5D57E7"/>
    <w:multiLevelType w:val="hybridMultilevel"/>
    <w:tmpl w:val="32F09CB6"/>
    <w:lvl w:ilvl="0" w:tplc="590EF390">
      <w:start w:val="1"/>
      <w:numFmt w:val="decimal"/>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AE5279B"/>
    <w:multiLevelType w:val="hybridMultilevel"/>
    <w:tmpl w:val="8DEC10DA"/>
    <w:lvl w:ilvl="0" w:tplc="D8164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304B6C"/>
    <w:multiLevelType w:val="hybridMultilevel"/>
    <w:tmpl w:val="45043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C036BE"/>
    <w:multiLevelType w:val="hybridMultilevel"/>
    <w:tmpl w:val="9C448728"/>
    <w:lvl w:ilvl="0" w:tplc="04090019">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8">
    <w:nsid w:val="449004E2"/>
    <w:multiLevelType w:val="hybridMultilevel"/>
    <w:tmpl w:val="15F83B1A"/>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52717E13"/>
    <w:multiLevelType w:val="hybridMultilevel"/>
    <w:tmpl w:val="F87A2158"/>
    <w:lvl w:ilvl="0" w:tplc="04090011">
      <w:start w:val="1"/>
      <w:numFmt w:val="decimal"/>
      <w:lvlText w:val="%1)"/>
      <w:lvlJc w:val="left"/>
      <w:pPr>
        <w:ind w:left="2585" w:hanging="360"/>
      </w:pPr>
    </w:lvl>
    <w:lvl w:ilvl="1" w:tplc="04090019" w:tentative="1">
      <w:start w:val="1"/>
      <w:numFmt w:val="lowerLetter"/>
      <w:lvlText w:val="%2."/>
      <w:lvlJc w:val="left"/>
      <w:pPr>
        <w:ind w:left="3305" w:hanging="360"/>
      </w:pPr>
    </w:lvl>
    <w:lvl w:ilvl="2" w:tplc="0409001B" w:tentative="1">
      <w:start w:val="1"/>
      <w:numFmt w:val="lowerRoman"/>
      <w:lvlText w:val="%3."/>
      <w:lvlJc w:val="right"/>
      <w:pPr>
        <w:ind w:left="4025" w:hanging="180"/>
      </w:pPr>
    </w:lvl>
    <w:lvl w:ilvl="3" w:tplc="0409000F" w:tentative="1">
      <w:start w:val="1"/>
      <w:numFmt w:val="decimal"/>
      <w:lvlText w:val="%4."/>
      <w:lvlJc w:val="left"/>
      <w:pPr>
        <w:ind w:left="4745" w:hanging="360"/>
      </w:pPr>
    </w:lvl>
    <w:lvl w:ilvl="4" w:tplc="04090019" w:tentative="1">
      <w:start w:val="1"/>
      <w:numFmt w:val="lowerLetter"/>
      <w:lvlText w:val="%5."/>
      <w:lvlJc w:val="left"/>
      <w:pPr>
        <w:ind w:left="5465" w:hanging="360"/>
      </w:pPr>
    </w:lvl>
    <w:lvl w:ilvl="5" w:tplc="0409001B" w:tentative="1">
      <w:start w:val="1"/>
      <w:numFmt w:val="lowerRoman"/>
      <w:lvlText w:val="%6."/>
      <w:lvlJc w:val="right"/>
      <w:pPr>
        <w:ind w:left="6185" w:hanging="180"/>
      </w:pPr>
    </w:lvl>
    <w:lvl w:ilvl="6" w:tplc="0409000F" w:tentative="1">
      <w:start w:val="1"/>
      <w:numFmt w:val="decimal"/>
      <w:lvlText w:val="%7."/>
      <w:lvlJc w:val="left"/>
      <w:pPr>
        <w:ind w:left="6905" w:hanging="360"/>
      </w:pPr>
    </w:lvl>
    <w:lvl w:ilvl="7" w:tplc="04090019" w:tentative="1">
      <w:start w:val="1"/>
      <w:numFmt w:val="lowerLetter"/>
      <w:lvlText w:val="%8."/>
      <w:lvlJc w:val="left"/>
      <w:pPr>
        <w:ind w:left="7625" w:hanging="360"/>
      </w:pPr>
    </w:lvl>
    <w:lvl w:ilvl="8" w:tplc="0409001B" w:tentative="1">
      <w:start w:val="1"/>
      <w:numFmt w:val="lowerRoman"/>
      <w:lvlText w:val="%9."/>
      <w:lvlJc w:val="right"/>
      <w:pPr>
        <w:ind w:left="8345" w:hanging="180"/>
      </w:pPr>
    </w:lvl>
  </w:abstractNum>
  <w:abstractNum w:abstractNumId="10">
    <w:nsid w:val="5FA91DD6"/>
    <w:multiLevelType w:val="hybridMultilevel"/>
    <w:tmpl w:val="BBFEAEEE"/>
    <w:lvl w:ilvl="0" w:tplc="BD5A9F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4F525C"/>
    <w:multiLevelType w:val="hybridMultilevel"/>
    <w:tmpl w:val="886E5592"/>
    <w:lvl w:ilvl="0" w:tplc="5EFAF018">
      <w:start w:val="1"/>
      <w:numFmt w:val="upperRoman"/>
      <w:lvlText w:val="%1."/>
      <w:lvlJc w:val="left"/>
      <w:pPr>
        <w:ind w:left="1080" w:hanging="72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1443A"/>
    <w:multiLevelType w:val="hybridMultilevel"/>
    <w:tmpl w:val="E59EA544"/>
    <w:lvl w:ilvl="0" w:tplc="83E69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8E1B21"/>
    <w:multiLevelType w:val="hybridMultilevel"/>
    <w:tmpl w:val="A6744ADE"/>
    <w:lvl w:ilvl="0" w:tplc="208E2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3C2688"/>
    <w:multiLevelType w:val="hybridMultilevel"/>
    <w:tmpl w:val="862013A8"/>
    <w:lvl w:ilvl="0" w:tplc="F9EEC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
  </w:num>
  <w:num w:numId="4">
    <w:abstractNumId w:val="2"/>
  </w:num>
  <w:num w:numId="5">
    <w:abstractNumId w:val="6"/>
  </w:num>
  <w:num w:numId="6">
    <w:abstractNumId w:val="14"/>
  </w:num>
  <w:num w:numId="7">
    <w:abstractNumId w:val="10"/>
  </w:num>
  <w:num w:numId="8">
    <w:abstractNumId w:val="12"/>
  </w:num>
  <w:num w:numId="9">
    <w:abstractNumId w:val="13"/>
  </w:num>
  <w:num w:numId="10">
    <w:abstractNumId w:val="7"/>
  </w:num>
  <w:num w:numId="11">
    <w:abstractNumId w:val="9"/>
  </w:num>
  <w:num w:numId="12">
    <w:abstractNumId w:val="4"/>
  </w:num>
  <w:num w:numId="13">
    <w:abstractNumId w:val="8"/>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8230AF"/>
    <w:rsid w:val="00002CAF"/>
    <w:rsid w:val="0005243B"/>
    <w:rsid w:val="00055158"/>
    <w:rsid w:val="00091980"/>
    <w:rsid w:val="000A0915"/>
    <w:rsid w:val="000A2CFA"/>
    <w:rsid w:val="000B0DF6"/>
    <w:rsid w:val="000B734D"/>
    <w:rsid w:val="001148E4"/>
    <w:rsid w:val="00126380"/>
    <w:rsid w:val="00133CB3"/>
    <w:rsid w:val="001347F7"/>
    <w:rsid w:val="001A4C62"/>
    <w:rsid w:val="001C7D3A"/>
    <w:rsid w:val="001D432F"/>
    <w:rsid w:val="00210A27"/>
    <w:rsid w:val="002254D8"/>
    <w:rsid w:val="00232B10"/>
    <w:rsid w:val="00236A74"/>
    <w:rsid w:val="0024418C"/>
    <w:rsid w:val="00247BB1"/>
    <w:rsid w:val="002771BE"/>
    <w:rsid w:val="00284C07"/>
    <w:rsid w:val="002A2E2D"/>
    <w:rsid w:val="002A691C"/>
    <w:rsid w:val="003452C9"/>
    <w:rsid w:val="00386704"/>
    <w:rsid w:val="00391A6F"/>
    <w:rsid w:val="00471C07"/>
    <w:rsid w:val="00477542"/>
    <w:rsid w:val="004825E7"/>
    <w:rsid w:val="00496B14"/>
    <w:rsid w:val="004C187D"/>
    <w:rsid w:val="004C495A"/>
    <w:rsid w:val="004F3994"/>
    <w:rsid w:val="0054533D"/>
    <w:rsid w:val="00575B29"/>
    <w:rsid w:val="00581C71"/>
    <w:rsid w:val="005E57D3"/>
    <w:rsid w:val="006112C3"/>
    <w:rsid w:val="0061218D"/>
    <w:rsid w:val="00677BF6"/>
    <w:rsid w:val="0068458D"/>
    <w:rsid w:val="006860FC"/>
    <w:rsid w:val="006A422A"/>
    <w:rsid w:val="006C2801"/>
    <w:rsid w:val="007073D1"/>
    <w:rsid w:val="00710564"/>
    <w:rsid w:val="00755814"/>
    <w:rsid w:val="00762268"/>
    <w:rsid w:val="007648AC"/>
    <w:rsid w:val="00785D11"/>
    <w:rsid w:val="007C02F7"/>
    <w:rsid w:val="007E6795"/>
    <w:rsid w:val="00804E3C"/>
    <w:rsid w:val="008230AF"/>
    <w:rsid w:val="008277A3"/>
    <w:rsid w:val="00831ACF"/>
    <w:rsid w:val="00867EA5"/>
    <w:rsid w:val="008A44B4"/>
    <w:rsid w:val="008F07CB"/>
    <w:rsid w:val="008F30A8"/>
    <w:rsid w:val="00912C32"/>
    <w:rsid w:val="00914DA7"/>
    <w:rsid w:val="009379F9"/>
    <w:rsid w:val="00952B83"/>
    <w:rsid w:val="00962B42"/>
    <w:rsid w:val="00984737"/>
    <w:rsid w:val="009A4FEA"/>
    <w:rsid w:val="009C2759"/>
    <w:rsid w:val="009E7159"/>
    <w:rsid w:val="009E7EB9"/>
    <w:rsid w:val="00A632DE"/>
    <w:rsid w:val="00A66987"/>
    <w:rsid w:val="00AC1C4D"/>
    <w:rsid w:val="00AD5CCA"/>
    <w:rsid w:val="00AD6132"/>
    <w:rsid w:val="00AE2727"/>
    <w:rsid w:val="00AE7804"/>
    <w:rsid w:val="00B06E1E"/>
    <w:rsid w:val="00B14671"/>
    <w:rsid w:val="00B54C63"/>
    <w:rsid w:val="00B60124"/>
    <w:rsid w:val="00BC65BA"/>
    <w:rsid w:val="00BD32D1"/>
    <w:rsid w:val="00BF4D21"/>
    <w:rsid w:val="00C114C1"/>
    <w:rsid w:val="00C12845"/>
    <w:rsid w:val="00C44CAC"/>
    <w:rsid w:val="00C553E3"/>
    <w:rsid w:val="00C564BB"/>
    <w:rsid w:val="00C77320"/>
    <w:rsid w:val="00C833A6"/>
    <w:rsid w:val="00CF068C"/>
    <w:rsid w:val="00CF300F"/>
    <w:rsid w:val="00D107D7"/>
    <w:rsid w:val="00D70EDB"/>
    <w:rsid w:val="00D95D83"/>
    <w:rsid w:val="00D968FC"/>
    <w:rsid w:val="00D96B49"/>
    <w:rsid w:val="00DB73CD"/>
    <w:rsid w:val="00DC32DA"/>
    <w:rsid w:val="00E119BD"/>
    <w:rsid w:val="00E21BEA"/>
    <w:rsid w:val="00E37DC1"/>
    <w:rsid w:val="00E44623"/>
    <w:rsid w:val="00E624A2"/>
    <w:rsid w:val="00E76C11"/>
    <w:rsid w:val="00F354BF"/>
    <w:rsid w:val="00F71EFF"/>
    <w:rsid w:val="00F72448"/>
    <w:rsid w:val="00FA436D"/>
    <w:rsid w:val="00FE1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30AF"/>
    <w:rPr>
      <w:color w:val="0000FF"/>
      <w:u w:val="single"/>
    </w:rPr>
  </w:style>
  <w:style w:type="paragraph" w:styleId="ListParagraph">
    <w:name w:val="List Paragraph"/>
    <w:basedOn w:val="Normal"/>
    <w:uiPriority w:val="34"/>
    <w:qFormat/>
    <w:rsid w:val="008230AF"/>
    <w:pPr>
      <w:ind w:left="720"/>
      <w:contextualSpacing/>
    </w:pPr>
  </w:style>
  <w:style w:type="table" w:styleId="TableGrid">
    <w:name w:val="Table Grid"/>
    <w:basedOn w:val="TableNormal"/>
    <w:uiPriority w:val="59"/>
    <w:rsid w:val="00785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1"/>
    <w:qFormat/>
    <w:rsid w:val="00133CB3"/>
    <w:pPr>
      <w:spacing w:after="0" w:line="240" w:lineRule="auto"/>
    </w:pPr>
    <w:rPr>
      <w:lang w:bidi="en-US"/>
    </w:rPr>
  </w:style>
  <w:style w:type="character" w:customStyle="1" w:styleId="NoSpacingChar">
    <w:name w:val="No Spacing Char"/>
    <w:basedOn w:val="DefaultParagraphFont"/>
    <w:link w:val="NoSpacing"/>
    <w:uiPriority w:val="1"/>
    <w:rsid w:val="00133CB3"/>
    <w:rPr>
      <w:rFonts w:eastAsiaTheme="minorEastAsia"/>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tiacantik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12</Pages>
  <Words>4501</Words>
  <Characters>25658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50</cp:revision>
  <dcterms:created xsi:type="dcterms:W3CDTF">2018-05-15T09:56:00Z</dcterms:created>
  <dcterms:modified xsi:type="dcterms:W3CDTF">2018-05-28T03:46:00Z</dcterms:modified>
</cp:coreProperties>
</file>