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3" w:type="dxa"/>
        <w:jc w:val="center"/>
        <w:tblBorders>
          <w:left w:val="none" w:sz="0" w:space="0" w:color="auto"/>
          <w:bottom w:val="thinThickThinSmallGap"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824"/>
        <w:gridCol w:w="1243"/>
      </w:tblGrid>
      <w:tr w:rsidR="003979C0" w:rsidRPr="00723B12" w14:paraId="0BE170AE" w14:textId="77777777" w:rsidTr="008D3325">
        <w:trPr>
          <w:jc w:val="center"/>
        </w:trPr>
        <w:tc>
          <w:tcPr>
            <w:tcW w:w="1276" w:type="dxa"/>
            <w:vAlign w:val="center"/>
          </w:tcPr>
          <w:p w14:paraId="10A7AEB0" w14:textId="77777777" w:rsidR="003979C0" w:rsidRPr="00723B12" w:rsidRDefault="003979C0" w:rsidP="00116D1E">
            <w:pPr>
              <w:rPr>
                <w:rFonts w:ascii="Georgia" w:hAnsi="Georgia"/>
                <w:sz w:val="6"/>
                <w:lang w:val="id-ID"/>
              </w:rPr>
            </w:pPr>
          </w:p>
          <w:p w14:paraId="0BE5551B" w14:textId="5DB3E1EF" w:rsidR="003979C0" w:rsidRPr="00723B12" w:rsidRDefault="003C335A" w:rsidP="00116D1E">
            <w:pPr>
              <w:rPr>
                <w:rFonts w:ascii="Georgia" w:hAnsi="Georgia"/>
                <w:sz w:val="6"/>
                <w:lang w:val="id-ID"/>
              </w:rPr>
            </w:pPr>
            <w:r w:rsidRPr="00723B12">
              <w:rPr>
                <w:rFonts w:ascii="Georgia" w:hAnsi="Georgia"/>
                <w:noProof/>
              </w:rPr>
              <w:drawing>
                <wp:inline distT="0" distB="0" distL="0" distR="0" wp14:anchorId="3ADFBFE4" wp14:editId="61D8AFA3">
                  <wp:extent cx="723331" cy="668739"/>
                  <wp:effectExtent l="0" t="0" r="635" b="0"/>
                  <wp:docPr id="1" name="Picture 1" descr="Description: D:\Users\Downloads\WhatsApp Image 2021-02-08 at 21.49.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Users\Downloads\WhatsApp Image 2021-02-08 at 21.49.44.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313" cy="668722"/>
                          </a:xfrm>
                          <a:prstGeom prst="rect">
                            <a:avLst/>
                          </a:prstGeom>
                          <a:noFill/>
                          <a:ln>
                            <a:noFill/>
                          </a:ln>
                        </pic:spPr>
                      </pic:pic>
                    </a:graphicData>
                  </a:graphic>
                </wp:inline>
              </w:drawing>
            </w:r>
          </w:p>
          <w:p w14:paraId="77FEA500" w14:textId="77777777" w:rsidR="003979C0" w:rsidRPr="00723B12" w:rsidRDefault="003979C0" w:rsidP="00116D1E">
            <w:pPr>
              <w:rPr>
                <w:rFonts w:ascii="Georgia" w:hAnsi="Georgia"/>
                <w:sz w:val="6"/>
                <w:lang w:val="id-ID"/>
              </w:rPr>
            </w:pPr>
          </w:p>
        </w:tc>
        <w:tc>
          <w:tcPr>
            <w:tcW w:w="7824" w:type="dxa"/>
            <w:vAlign w:val="center"/>
          </w:tcPr>
          <w:p w14:paraId="5C1DA159" w14:textId="77777777" w:rsidR="003979C0" w:rsidRPr="00723B12" w:rsidRDefault="003979C0" w:rsidP="003979C0">
            <w:pPr>
              <w:jc w:val="center"/>
              <w:rPr>
                <w:rFonts w:ascii="Georgia" w:hAnsi="Georgia"/>
                <w:sz w:val="16"/>
                <w:lang w:val="id-ID"/>
              </w:rPr>
            </w:pPr>
            <w:r w:rsidRPr="00723B12">
              <w:rPr>
                <w:rFonts w:ascii="Georgia" w:hAnsi="Georgia"/>
                <w:sz w:val="16"/>
                <w:lang w:val="id-ID"/>
              </w:rPr>
              <w:t xml:space="preserve">Contents list avaliable at </w:t>
            </w:r>
            <w:hyperlink r:id="rId10" w:history="1">
              <w:r w:rsidRPr="00723B12">
                <w:rPr>
                  <w:rStyle w:val="Hyperlink"/>
                  <w:rFonts w:ascii="Georgia" w:hAnsi="Georgia"/>
                  <w:sz w:val="16"/>
                  <w:u w:val="none"/>
                  <w:lang w:val="id-ID"/>
                </w:rPr>
                <w:t>Directory of Open Access Journals (DOAJ)</w:t>
              </w:r>
            </w:hyperlink>
          </w:p>
          <w:p w14:paraId="77C3B7CF" w14:textId="15022337" w:rsidR="003979C0" w:rsidRPr="00723B12" w:rsidRDefault="003979C0" w:rsidP="003979C0">
            <w:pPr>
              <w:jc w:val="center"/>
              <w:rPr>
                <w:rFonts w:ascii="Georgia" w:hAnsi="Georgia"/>
                <w:b/>
                <w:sz w:val="28"/>
                <w:szCs w:val="28"/>
                <w:lang w:val="id-ID"/>
              </w:rPr>
            </w:pPr>
            <w:r w:rsidRPr="00723B12">
              <w:rPr>
                <w:rFonts w:ascii="Georgia" w:hAnsi="Georgia"/>
                <w:b/>
                <w:sz w:val="28"/>
                <w:szCs w:val="28"/>
                <w:lang w:val="id-ID"/>
              </w:rPr>
              <w:t>Al-</w:t>
            </w:r>
            <w:r w:rsidR="00004FDF" w:rsidRPr="00723B12">
              <w:rPr>
                <w:rFonts w:ascii="Georgia" w:hAnsi="Georgia"/>
                <w:b/>
                <w:sz w:val="28"/>
                <w:szCs w:val="28"/>
                <w:lang w:val="id-ID"/>
              </w:rPr>
              <w:t>Ishlah</w:t>
            </w:r>
            <w:r w:rsidRPr="00723B12">
              <w:rPr>
                <w:rFonts w:ascii="Georgia" w:hAnsi="Georgia"/>
                <w:b/>
                <w:sz w:val="28"/>
                <w:szCs w:val="28"/>
                <w:lang w:val="id-ID"/>
              </w:rPr>
              <w:t xml:space="preserve">: </w:t>
            </w:r>
            <w:r w:rsidR="00882628" w:rsidRPr="00723B12">
              <w:rPr>
                <w:rFonts w:ascii="Georgia" w:hAnsi="Georgia"/>
                <w:b/>
                <w:sz w:val="28"/>
                <w:szCs w:val="28"/>
                <w:lang w:val="id-ID"/>
              </w:rPr>
              <w:t>J</w:t>
            </w:r>
            <w:r w:rsidR="008D3325" w:rsidRPr="00723B12">
              <w:rPr>
                <w:rFonts w:ascii="Georgia" w:hAnsi="Georgia"/>
                <w:b/>
                <w:sz w:val="28"/>
                <w:szCs w:val="28"/>
                <w:lang w:val="id-ID"/>
              </w:rPr>
              <w:t>urnal Pendidikan</w:t>
            </w:r>
          </w:p>
          <w:p w14:paraId="2A6F704B" w14:textId="4CA00511" w:rsidR="003979C0" w:rsidRPr="00723B12" w:rsidRDefault="003979C0" w:rsidP="003979C0">
            <w:pPr>
              <w:pStyle w:val="Footer"/>
              <w:jc w:val="center"/>
              <w:rPr>
                <w:rFonts w:ascii="Georgia" w:hAnsi="Georgia"/>
                <w:lang w:val="id-ID"/>
              </w:rPr>
            </w:pPr>
            <w:r w:rsidRPr="00723B12">
              <w:rPr>
                <w:rFonts w:ascii="Georgia" w:hAnsi="Georgia"/>
                <w:shd w:val="clear" w:color="auto" w:fill="FFFFFF"/>
              </w:rPr>
              <w:t>ISSN: </w:t>
            </w:r>
            <w:hyperlink r:id="rId11" w:history="1">
              <w:r w:rsidR="001C1DBB" w:rsidRPr="00723B12">
                <w:rPr>
                  <w:rStyle w:val="Hyperlink"/>
                  <w:rFonts w:ascii="Georgia" w:hAnsi="Georgia"/>
                  <w:u w:val="none"/>
                  <w:shd w:val="clear" w:color="auto" w:fill="FFFFFF"/>
                  <w:lang w:val="id-ID"/>
                </w:rPr>
                <w:t>2087-9490</w:t>
              </w:r>
              <w:r w:rsidRPr="00723B12">
                <w:rPr>
                  <w:rStyle w:val="Hyperlink"/>
                  <w:rFonts w:ascii="Georgia" w:hAnsi="Georgia"/>
                  <w:shd w:val="clear" w:color="auto" w:fill="FFFFFF"/>
                </w:rPr>
                <w:t> </w:t>
              </w:r>
            </w:hyperlink>
            <w:r w:rsidRPr="00723B12">
              <w:rPr>
                <w:rFonts w:ascii="Georgia" w:hAnsi="Georgia"/>
                <w:shd w:val="clear" w:color="auto" w:fill="FFFFFF"/>
              </w:rPr>
              <w:t>(Printed); </w:t>
            </w:r>
            <w:hyperlink r:id="rId12" w:history="1">
              <w:r w:rsidR="001C1DBB" w:rsidRPr="00723B12">
                <w:rPr>
                  <w:rStyle w:val="Hyperlink"/>
                  <w:rFonts w:ascii="Georgia" w:hAnsi="Georgia"/>
                  <w:shd w:val="clear" w:color="auto" w:fill="FFFFFF"/>
                  <w:lang w:val="id-ID"/>
                </w:rPr>
                <w:t>2597-940X</w:t>
              </w:r>
            </w:hyperlink>
            <w:r w:rsidR="001C1DBB" w:rsidRPr="00723B12">
              <w:rPr>
                <w:rFonts w:ascii="Georgia" w:hAnsi="Georgia"/>
                <w:shd w:val="clear" w:color="auto" w:fill="FFFFFF"/>
                <w:lang w:val="id-ID"/>
              </w:rPr>
              <w:t xml:space="preserve"> (Online)</w:t>
            </w:r>
          </w:p>
          <w:p w14:paraId="1F30D34E" w14:textId="1C2A3C9E" w:rsidR="003979C0" w:rsidRPr="00723B12" w:rsidRDefault="003979C0" w:rsidP="003979C0">
            <w:pPr>
              <w:jc w:val="center"/>
              <w:rPr>
                <w:rFonts w:ascii="Georgia" w:hAnsi="Georgia"/>
                <w:lang w:val="id-ID"/>
              </w:rPr>
            </w:pPr>
            <w:r w:rsidRPr="00723B12">
              <w:rPr>
                <w:rFonts w:ascii="Georgia" w:hAnsi="Georgia"/>
                <w:lang w:val="id-ID"/>
              </w:rPr>
              <w:t xml:space="preserve">Journal Homepage: </w:t>
            </w:r>
            <w:hyperlink r:id="rId13" w:history="1">
              <w:r w:rsidR="001C1DBB" w:rsidRPr="00723B12">
                <w:rPr>
                  <w:rStyle w:val="Hyperlink"/>
                  <w:rFonts w:ascii="Georgia" w:hAnsi="Georgia"/>
                  <w:u w:val="none"/>
                  <w:lang w:val="id-ID"/>
                </w:rPr>
                <w:t>http://www.journal.staihubbulwathan.id/index.php/alishlah</w:t>
              </w:r>
            </w:hyperlink>
          </w:p>
        </w:tc>
        <w:tc>
          <w:tcPr>
            <w:tcW w:w="1243" w:type="dxa"/>
            <w:vAlign w:val="center"/>
          </w:tcPr>
          <w:p w14:paraId="2F2725CA" w14:textId="77777777" w:rsidR="003979C0" w:rsidRPr="00723B12" w:rsidRDefault="003979C0" w:rsidP="00116D1E">
            <w:pPr>
              <w:jc w:val="right"/>
              <w:rPr>
                <w:rFonts w:ascii="Georgia" w:hAnsi="Georgia"/>
                <w:lang w:val="id-ID"/>
              </w:rPr>
            </w:pPr>
            <w:r w:rsidRPr="00723B12">
              <w:rPr>
                <w:rFonts w:ascii="Georgia" w:hAnsi="Georgia"/>
                <w:noProof/>
              </w:rPr>
              <w:drawing>
                <wp:inline distT="0" distB="0" distL="0" distR="0" wp14:anchorId="68BCAF59" wp14:editId="1901BD17">
                  <wp:extent cx="614149" cy="757451"/>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6340" cy="760153"/>
                          </a:xfrm>
                          <a:prstGeom prst="rect">
                            <a:avLst/>
                          </a:prstGeom>
                        </pic:spPr>
                      </pic:pic>
                    </a:graphicData>
                  </a:graphic>
                </wp:inline>
              </w:drawing>
            </w:r>
          </w:p>
        </w:tc>
      </w:tr>
    </w:tbl>
    <w:p w14:paraId="0A27B863" w14:textId="3A86620B" w:rsidR="00F052E7" w:rsidRPr="00723B12" w:rsidRDefault="00F052E7" w:rsidP="00F70FF8">
      <w:pPr>
        <w:spacing w:after="0" w:line="240" w:lineRule="auto"/>
        <w:rPr>
          <w:rFonts w:ascii="Georgia" w:hAnsi="Georgia"/>
          <w:sz w:val="20"/>
          <w:szCs w:val="20"/>
        </w:rPr>
      </w:pPr>
    </w:p>
    <w:p w14:paraId="506C1F9B" w14:textId="77777777" w:rsidR="003979C0" w:rsidRPr="00723B12" w:rsidRDefault="003979C0" w:rsidP="00F70FF8">
      <w:pPr>
        <w:spacing w:after="0" w:line="240" w:lineRule="auto"/>
        <w:rPr>
          <w:rFonts w:ascii="Georgia" w:hAnsi="Georgia"/>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21"/>
        <w:gridCol w:w="6821"/>
      </w:tblGrid>
      <w:tr w:rsidR="00F052E7" w:rsidRPr="00723B12" w14:paraId="70E098E1" w14:textId="77777777" w:rsidTr="00045523">
        <w:trPr>
          <w:jc w:val="center"/>
        </w:trPr>
        <w:tc>
          <w:tcPr>
            <w:tcW w:w="9883" w:type="dxa"/>
            <w:gridSpan w:val="2"/>
            <w:tcBorders>
              <w:bottom w:val="nil"/>
            </w:tcBorders>
            <w:vAlign w:val="center"/>
          </w:tcPr>
          <w:p w14:paraId="10D01A1F" w14:textId="2558BD51" w:rsidR="00B10F0A" w:rsidRPr="00782B95" w:rsidRDefault="00782B95" w:rsidP="004120BF">
            <w:pPr>
              <w:pStyle w:val="ListParagraph"/>
              <w:ind w:left="0"/>
              <w:rPr>
                <w:rStyle w:val="kcmread1114"/>
                <w:rFonts w:ascii="Georgia" w:hAnsi="Georgia"/>
                <w:b/>
                <w:sz w:val="36"/>
                <w:lang w:val="id-ID"/>
              </w:rPr>
            </w:pPr>
            <w:r w:rsidRPr="00782B95">
              <w:rPr>
                <w:rStyle w:val="kcmread1114"/>
                <w:rFonts w:ascii="Georgia" w:hAnsi="Georgia"/>
                <w:b/>
                <w:sz w:val="36"/>
                <w:lang w:val="id-ID"/>
              </w:rPr>
              <w:t>PELAKSANAAN PEMBELAJARAN DARING GURU BAHASA INDONESIA DI ERA PANDEMI COVID-19</w:t>
            </w:r>
          </w:p>
          <w:p w14:paraId="651D7035" w14:textId="77777777" w:rsidR="003D7C70" w:rsidRPr="00723B12" w:rsidRDefault="003D7C70" w:rsidP="00F70FF8">
            <w:pPr>
              <w:pStyle w:val="ListParagraph"/>
              <w:ind w:left="0"/>
              <w:rPr>
                <w:rStyle w:val="kcmread1114"/>
                <w:rFonts w:ascii="Georgia" w:hAnsi="Georgia"/>
                <w:b/>
                <w:lang w:val="id-ID"/>
              </w:rPr>
            </w:pPr>
          </w:p>
          <w:p w14:paraId="383724AA" w14:textId="5F38955C" w:rsidR="004B4465" w:rsidRDefault="003D16E2" w:rsidP="004120BF">
            <w:pPr>
              <w:shd w:val="clear" w:color="auto" w:fill="FFFFFF"/>
              <w:jc w:val="both"/>
              <w:rPr>
                <w:rFonts w:ascii="Georgia" w:hAnsi="Georgia"/>
                <w:b/>
                <w:bCs/>
                <w:sz w:val="24"/>
                <w:lang w:val="id-ID"/>
              </w:rPr>
            </w:pPr>
            <w:r>
              <w:rPr>
                <w:rFonts w:ascii="Georgia" w:hAnsi="Georgia"/>
                <w:b/>
                <w:bCs/>
                <w:sz w:val="24"/>
                <w:lang w:val="id-ID"/>
              </w:rPr>
              <w:t>Rintani Hidayat</w:t>
            </w:r>
            <w:r w:rsidR="00BC2EA3" w:rsidRPr="00723B12">
              <w:rPr>
                <w:rFonts w:ascii="Georgia" w:hAnsi="Georgia"/>
                <w:b/>
                <w:bCs/>
                <w:sz w:val="24"/>
              </w:rPr>
              <w:t xml:space="preserve"> </w:t>
            </w:r>
            <w:r w:rsidR="004B4465" w:rsidRPr="00723B12">
              <w:rPr>
                <w:rStyle w:val="FootnoteReference"/>
                <w:rFonts w:ascii="Georgia" w:hAnsi="Georgia"/>
                <w:b/>
                <w:bCs/>
                <w:sz w:val="24"/>
              </w:rPr>
              <w:footnoteReference w:id="1"/>
            </w:r>
            <w:r w:rsidR="004B4465" w:rsidRPr="00723B12">
              <w:rPr>
                <w:rFonts w:ascii="Georgia" w:hAnsi="Georgia"/>
                <w:b/>
                <w:bCs/>
                <w:sz w:val="24"/>
                <w:lang w:val="id-ID"/>
              </w:rPr>
              <w:t xml:space="preserve">, </w:t>
            </w:r>
            <w:r>
              <w:rPr>
                <w:rFonts w:ascii="Georgia" w:hAnsi="Georgia"/>
                <w:b/>
                <w:bCs/>
                <w:sz w:val="24"/>
                <w:lang w:val="id-ID"/>
              </w:rPr>
              <w:t>Kastam Syamsi</w:t>
            </w:r>
            <w:r w:rsidR="003D7C70" w:rsidRPr="00723B12">
              <w:rPr>
                <w:rStyle w:val="FootnoteReference"/>
                <w:rFonts w:ascii="Georgia" w:hAnsi="Georgia"/>
                <w:b/>
                <w:bCs/>
                <w:sz w:val="24"/>
                <w:lang w:val="id-ID"/>
              </w:rPr>
              <w:footnoteReference w:id="2"/>
            </w:r>
          </w:p>
          <w:p w14:paraId="42AB718C" w14:textId="6F8F5F65" w:rsidR="0079054A" w:rsidRPr="003D16E2" w:rsidRDefault="0079054A" w:rsidP="004120BF">
            <w:pPr>
              <w:shd w:val="clear" w:color="auto" w:fill="FFFFFF"/>
              <w:jc w:val="both"/>
              <w:rPr>
                <w:rFonts w:ascii="Georgia" w:hAnsi="Georgia"/>
                <w:b/>
                <w:bCs/>
                <w:sz w:val="24"/>
                <w:lang w:val="id-ID"/>
              </w:rPr>
            </w:pPr>
            <w:r>
              <w:rPr>
                <w:rFonts w:ascii="Georgia" w:hAnsi="Georgia"/>
                <w:b/>
                <w:bCs/>
                <w:sz w:val="24"/>
                <w:lang w:val="id-ID"/>
              </w:rPr>
              <w:t>Universitas Negeri Yogyakarta</w:t>
            </w:r>
          </w:p>
          <w:p w14:paraId="34557390" w14:textId="6F9E2EC3" w:rsidR="000D63D4" w:rsidRPr="00723B12" w:rsidRDefault="000D63D4" w:rsidP="004B4465">
            <w:pPr>
              <w:shd w:val="clear" w:color="auto" w:fill="FFFFFF"/>
              <w:jc w:val="both"/>
              <w:rPr>
                <w:rFonts w:ascii="Georgia" w:hAnsi="Georgia"/>
                <w:b/>
                <w:bCs/>
                <w:sz w:val="24"/>
                <w:lang w:val="id-ID"/>
              </w:rPr>
            </w:pPr>
            <w:r w:rsidRPr="00723B12">
              <w:rPr>
                <w:rFonts w:ascii="Georgia" w:hAnsi="Georgia"/>
                <w:sz w:val="24"/>
              </w:rPr>
              <w:t>DOI</w:t>
            </w:r>
            <w:r w:rsidRPr="00723B12">
              <w:rPr>
                <w:rFonts w:ascii="Georgia" w:hAnsi="Georgia"/>
                <w:b/>
                <w:bCs/>
                <w:sz w:val="24"/>
              </w:rPr>
              <w:t>:</w:t>
            </w:r>
          </w:p>
          <w:p w14:paraId="40900A1C" w14:textId="483F1C8D" w:rsidR="00F052E7" w:rsidRPr="00723B12" w:rsidRDefault="00F052E7" w:rsidP="00BC2EA3">
            <w:pPr>
              <w:shd w:val="clear" w:color="auto" w:fill="FFFFFF"/>
              <w:jc w:val="both"/>
              <w:rPr>
                <w:rStyle w:val="kcmread1114"/>
                <w:rFonts w:ascii="Georgia" w:hAnsi="Georgia"/>
                <w:lang w:val="id-ID"/>
              </w:rPr>
            </w:pPr>
          </w:p>
        </w:tc>
      </w:tr>
      <w:tr w:rsidR="00F052E7" w:rsidRPr="00723B12" w14:paraId="00EBA08F" w14:textId="77777777" w:rsidTr="00045523">
        <w:trPr>
          <w:jc w:val="center"/>
        </w:trPr>
        <w:tc>
          <w:tcPr>
            <w:tcW w:w="2499" w:type="dxa"/>
            <w:tcBorders>
              <w:bottom w:val="single" w:sz="2" w:space="0" w:color="auto"/>
              <w:right w:val="nil"/>
            </w:tcBorders>
            <w:vAlign w:val="center"/>
          </w:tcPr>
          <w:p w14:paraId="7355DF3B" w14:textId="77777777" w:rsidR="00F052E7" w:rsidRPr="00723B12" w:rsidRDefault="00F052E7" w:rsidP="00F70FF8">
            <w:pPr>
              <w:shd w:val="clear" w:color="auto" w:fill="FFFFFF"/>
              <w:rPr>
                <w:rFonts w:ascii="Georgia" w:hAnsi="Georgia"/>
                <w:b/>
                <w:bCs/>
                <w:lang w:val="id-ID"/>
              </w:rPr>
            </w:pPr>
          </w:p>
        </w:tc>
        <w:tc>
          <w:tcPr>
            <w:tcW w:w="7384" w:type="dxa"/>
            <w:tcBorders>
              <w:left w:val="nil"/>
              <w:bottom w:val="single" w:sz="2" w:space="0" w:color="auto"/>
            </w:tcBorders>
          </w:tcPr>
          <w:p w14:paraId="4061BF10" w14:textId="77777777" w:rsidR="00F052E7" w:rsidRPr="00723B12" w:rsidRDefault="00F052E7" w:rsidP="00F70FF8">
            <w:pPr>
              <w:pStyle w:val="ListParagraph"/>
              <w:ind w:left="0"/>
              <w:rPr>
                <w:rStyle w:val="kcmread1114"/>
                <w:rFonts w:ascii="Georgia" w:hAnsi="Georgia"/>
                <w:b/>
                <w:lang w:val="id-ID"/>
              </w:rPr>
            </w:pPr>
          </w:p>
        </w:tc>
      </w:tr>
      <w:tr w:rsidR="00F052E7" w:rsidRPr="00723B12" w14:paraId="792626A5" w14:textId="77777777" w:rsidTr="00045523">
        <w:trPr>
          <w:trHeight w:val="454"/>
          <w:jc w:val="center"/>
        </w:trPr>
        <w:tc>
          <w:tcPr>
            <w:tcW w:w="2499" w:type="dxa"/>
            <w:tcBorders>
              <w:top w:val="single" w:sz="2" w:space="0" w:color="auto"/>
              <w:bottom w:val="single" w:sz="2" w:space="0" w:color="auto"/>
              <w:right w:val="nil"/>
            </w:tcBorders>
            <w:vAlign w:val="center"/>
          </w:tcPr>
          <w:p w14:paraId="6A7B35F5" w14:textId="25BC9395" w:rsidR="00F052E7" w:rsidRPr="004120BF" w:rsidRDefault="004120BF" w:rsidP="00F70FF8">
            <w:pPr>
              <w:shd w:val="clear" w:color="auto" w:fill="FFFFFF"/>
              <w:rPr>
                <w:rFonts w:ascii="Georgia" w:hAnsi="Georgia"/>
                <w:b/>
                <w:bCs/>
              </w:rPr>
            </w:pPr>
            <w:r>
              <w:rPr>
                <w:rFonts w:ascii="Georgia" w:hAnsi="Georgia"/>
                <w:b/>
                <w:bCs/>
              </w:rPr>
              <w:t>Info Artikel</w:t>
            </w:r>
          </w:p>
        </w:tc>
        <w:tc>
          <w:tcPr>
            <w:tcW w:w="7384" w:type="dxa"/>
            <w:tcBorders>
              <w:top w:val="single" w:sz="2" w:space="0" w:color="auto"/>
              <w:left w:val="nil"/>
              <w:bottom w:val="single" w:sz="2" w:space="0" w:color="auto"/>
            </w:tcBorders>
            <w:vAlign w:val="center"/>
          </w:tcPr>
          <w:p w14:paraId="13D1F80F" w14:textId="07869F01" w:rsidR="00F052E7" w:rsidRPr="004120BF" w:rsidRDefault="004120BF" w:rsidP="00F70FF8">
            <w:pPr>
              <w:tabs>
                <w:tab w:val="left" w:pos="3268"/>
              </w:tabs>
              <w:rPr>
                <w:rFonts w:ascii="Georgia" w:eastAsia="DFKai-SB" w:hAnsi="Georgia"/>
                <w:b/>
              </w:rPr>
            </w:pPr>
            <w:r>
              <w:rPr>
                <w:rFonts w:ascii="Georgia" w:eastAsia="DFKai-SB" w:hAnsi="Georgia"/>
                <w:b/>
                <w:lang w:val="id-ID"/>
              </w:rPr>
              <w:t>Abstr</w:t>
            </w:r>
            <w:r>
              <w:rPr>
                <w:rFonts w:ascii="Georgia" w:eastAsia="DFKai-SB" w:hAnsi="Georgia"/>
                <w:b/>
              </w:rPr>
              <w:t>act</w:t>
            </w:r>
          </w:p>
        </w:tc>
      </w:tr>
      <w:tr w:rsidR="00F052E7" w:rsidRPr="00723B12" w14:paraId="4E178541" w14:textId="77777777" w:rsidTr="00FC4FCD">
        <w:trPr>
          <w:trHeight w:val="20"/>
          <w:jc w:val="center"/>
        </w:trPr>
        <w:tc>
          <w:tcPr>
            <w:tcW w:w="2499" w:type="dxa"/>
            <w:tcBorders>
              <w:top w:val="single" w:sz="2" w:space="0" w:color="auto"/>
              <w:bottom w:val="nil"/>
              <w:right w:val="nil"/>
            </w:tcBorders>
            <w:vAlign w:val="center"/>
          </w:tcPr>
          <w:p w14:paraId="47A587EB" w14:textId="77777777" w:rsidR="00F052E7" w:rsidRPr="00723B12" w:rsidRDefault="00F052E7" w:rsidP="00F70FF8">
            <w:pPr>
              <w:shd w:val="clear" w:color="auto" w:fill="FFFFFF"/>
              <w:rPr>
                <w:rFonts w:ascii="Georgia" w:hAnsi="Georgia"/>
                <w:b/>
                <w:bCs/>
                <w:lang w:val="id-ID"/>
              </w:rPr>
            </w:pPr>
          </w:p>
        </w:tc>
        <w:tc>
          <w:tcPr>
            <w:tcW w:w="7384" w:type="dxa"/>
            <w:tcBorders>
              <w:top w:val="single" w:sz="2" w:space="0" w:color="auto"/>
              <w:left w:val="nil"/>
              <w:bottom w:val="nil"/>
            </w:tcBorders>
            <w:vAlign w:val="center"/>
          </w:tcPr>
          <w:p w14:paraId="345C2581" w14:textId="77777777" w:rsidR="00F052E7" w:rsidRPr="00723B12" w:rsidRDefault="00F052E7" w:rsidP="00F70FF8">
            <w:pPr>
              <w:tabs>
                <w:tab w:val="left" w:pos="3268"/>
              </w:tabs>
              <w:rPr>
                <w:rFonts w:ascii="Georgia" w:eastAsia="DFKai-SB" w:hAnsi="Georgia"/>
                <w:b/>
                <w:lang w:val="id-ID"/>
              </w:rPr>
            </w:pPr>
          </w:p>
        </w:tc>
      </w:tr>
      <w:tr w:rsidR="00F052E7" w:rsidRPr="00723B12" w14:paraId="07699943" w14:textId="77777777" w:rsidTr="00FC4FCD">
        <w:trPr>
          <w:jc w:val="center"/>
        </w:trPr>
        <w:tc>
          <w:tcPr>
            <w:tcW w:w="2499" w:type="dxa"/>
            <w:tcBorders>
              <w:top w:val="nil"/>
              <w:bottom w:val="nil"/>
              <w:right w:val="nil"/>
            </w:tcBorders>
          </w:tcPr>
          <w:p w14:paraId="2D32716D" w14:textId="1477CF4E" w:rsidR="003D7C70" w:rsidRPr="00723B12" w:rsidRDefault="003D7C70" w:rsidP="003D7C70">
            <w:pPr>
              <w:shd w:val="clear" w:color="auto" w:fill="FFFFFF"/>
              <w:rPr>
                <w:rFonts w:ascii="Georgia" w:hAnsi="Georgia"/>
                <w:bCs/>
                <w:iCs/>
                <w:lang w:val="id-ID"/>
              </w:rPr>
            </w:pPr>
            <w:r w:rsidRPr="00723B12">
              <w:rPr>
                <w:rFonts w:ascii="Georgia" w:hAnsi="Georgia"/>
                <w:iCs/>
                <w:shd w:val="clear" w:color="auto" w:fill="FFFFFF"/>
                <w:lang w:val="id-ID"/>
              </w:rPr>
              <w:t>Keywords</w:t>
            </w:r>
            <w:r w:rsidRPr="00723B12">
              <w:rPr>
                <w:rFonts w:ascii="Georgia" w:hAnsi="Georgia"/>
                <w:bCs/>
                <w:iCs/>
                <w:lang w:val="id-ID"/>
              </w:rPr>
              <w:t>:</w:t>
            </w:r>
          </w:p>
          <w:p w14:paraId="0CE63469" w14:textId="7AA51916" w:rsidR="003D7C70" w:rsidRDefault="00782B95" w:rsidP="003D7C70">
            <w:pPr>
              <w:shd w:val="clear" w:color="auto" w:fill="FFFFFF"/>
              <w:rPr>
                <w:rFonts w:ascii="Georgia" w:hAnsi="Georgia"/>
                <w:i/>
                <w:shd w:val="clear" w:color="auto" w:fill="FFFFFF"/>
                <w:lang w:val="id-ID"/>
              </w:rPr>
            </w:pPr>
            <w:r>
              <w:rPr>
                <w:rFonts w:ascii="Georgia" w:hAnsi="Georgia"/>
                <w:i/>
                <w:shd w:val="clear" w:color="auto" w:fill="FFFFFF"/>
                <w:lang w:val="id-ID"/>
              </w:rPr>
              <w:t>Implementation</w:t>
            </w:r>
          </w:p>
          <w:p w14:paraId="2AC05CB3" w14:textId="77777777" w:rsidR="00782B95" w:rsidRDefault="00782B95" w:rsidP="003D7C70">
            <w:pPr>
              <w:shd w:val="clear" w:color="auto" w:fill="FFFFFF"/>
              <w:rPr>
                <w:rFonts w:ascii="Georgia" w:hAnsi="Georgia"/>
                <w:i/>
                <w:shd w:val="clear" w:color="auto" w:fill="FFFFFF"/>
                <w:lang w:val="id-ID"/>
              </w:rPr>
            </w:pPr>
            <w:r>
              <w:rPr>
                <w:rFonts w:ascii="Georgia" w:hAnsi="Georgia"/>
                <w:i/>
                <w:shd w:val="clear" w:color="auto" w:fill="FFFFFF"/>
                <w:lang w:val="id-ID"/>
              </w:rPr>
              <w:t>Online Learning</w:t>
            </w:r>
          </w:p>
          <w:p w14:paraId="1472D591" w14:textId="53589C95" w:rsidR="00782B95" w:rsidRPr="00723B12" w:rsidRDefault="00782B95" w:rsidP="003D7C70">
            <w:pPr>
              <w:shd w:val="clear" w:color="auto" w:fill="FFFFFF"/>
              <w:rPr>
                <w:rFonts w:ascii="Georgia" w:hAnsi="Georgia"/>
                <w:i/>
                <w:shd w:val="clear" w:color="auto" w:fill="FFFFFF"/>
                <w:lang w:val="id-ID"/>
              </w:rPr>
            </w:pPr>
            <w:r>
              <w:rPr>
                <w:rFonts w:ascii="Georgia" w:hAnsi="Georgia"/>
                <w:i/>
                <w:shd w:val="clear" w:color="auto" w:fill="FFFFFF"/>
                <w:lang w:val="id-ID"/>
              </w:rPr>
              <w:t>Covid-19</w:t>
            </w:r>
          </w:p>
          <w:p w14:paraId="0DB3F5D8" w14:textId="77777777" w:rsidR="00F052E7" w:rsidRPr="00723B12" w:rsidRDefault="00F052E7" w:rsidP="00F70FF8">
            <w:pPr>
              <w:shd w:val="clear" w:color="auto" w:fill="FFFFFF"/>
              <w:rPr>
                <w:rFonts w:ascii="Georgia" w:hAnsi="Georgia"/>
                <w:bCs/>
                <w:i/>
                <w:lang w:val="id-ID"/>
              </w:rPr>
            </w:pPr>
          </w:p>
          <w:p w14:paraId="4BEB1411" w14:textId="77777777" w:rsidR="00F052E7" w:rsidRPr="00723B12" w:rsidRDefault="00F052E7" w:rsidP="00F70FF8">
            <w:pPr>
              <w:shd w:val="clear" w:color="auto" w:fill="FFFFFF"/>
              <w:rPr>
                <w:rFonts w:ascii="Georgia" w:hAnsi="Georgia"/>
                <w:bCs/>
                <w:i/>
                <w:lang w:val="id-ID"/>
              </w:rPr>
            </w:pPr>
          </w:p>
          <w:p w14:paraId="146DBDA6" w14:textId="1EA9B5D5" w:rsidR="00F052E7" w:rsidRPr="00723B12" w:rsidRDefault="00F052E7" w:rsidP="00F70FF8">
            <w:pPr>
              <w:shd w:val="clear" w:color="auto" w:fill="FFFFFF"/>
              <w:rPr>
                <w:rFonts w:ascii="Georgia" w:hAnsi="Georgia"/>
                <w:bCs/>
                <w:i/>
                <w:lang w:val="id-ID"/>
              </w:rPr>
            </w:pPr>
          </w:p>
          <w:p w14:paraId="6FB181A5" w14:textId="07C78BE9" w:rsidR="003D7C70" w:rsidRDefault="003D7C70" w:rsidP="00F70FF8">
            <w:pPr>
              <w:shd w:val="clear" w:color="auto" w:fill="FFFFFF"/>
              <w:rPr>
                <w:rFonts w:ascii="Georgia" w:hAnsi="Georgia"/>
                <w:bCs/>
                <w:i/>
                <w:lang w:val="id-ID"/>
              </w:rPr>
            </w:pPr>
          </w:p>
          <w:p w14:paraId="491DBCCD" w14:textId="77777777" w:rsidR="00782B95" w:rsidRDefault="00782B95" w:rsidP="00F70FF8">
            <w:pPr>
              <w:shd w:val="clear" w:color="auto" w:fill="FFFFFF"/>
              <w:rPr>
                <w:rFonts w:ascii="Georgia" w:hAnsi="Georgia"/>
                <w:bCs/>
                <w:i/>
                <w:lang w:val="id-ID"/>
              </w:rPr>
            </w:pPr>
          </w:p>
          <w:p w14:paraId="14E0D6AC" w14:textId="77777777" w:rsidR="00782B95" w:rsidRDefault="00782B95" w:rsidP="00F70FF8">
            <w:pPr>
              <w:shd w:val="clear" w:color="auto" w:fill="FFFFFF"/>
              <w:rPr>
                <w:rFonts w:ascii="Georgia" w:hAnsi="Georgia"/>
                <w:bCs/>
                <w:i/>
                <w:lang w:val="id-ID"/>
              </w:rPr>
            </w:pPr>
          </w:p>
          <w:p w14:paraId="109841EE" w14:textId="77777777" w:rsidR="00782B95" w:rsidRDefault="00782B95" w:rsidP="00F70FF8">
            <w:pPr>
              <w:shd w:val="clear" w:color="auto" w:fill="FFFFFF"/>
              <w:rPr>
                <w:rFonts w:ascii="Georgia" w:hAnsi="Georgia"/>
                <w:bCs/>
                <w:i/>
                <w:lang w:val="id-ID"/>
              </w:rPr>
            </w:pPr>
          </w:p>
          <w:p w14:paraId="3C25F8D7" w14:textId="77777777" w:rsidR="00782B95" w:rsidRDefault="00782B95" w:rsidP="00F70FF8">
            <w:pPr>
              <w:shd w:val="clear" w:color="auto" w:fill="FFFFFF"/>
              <w:rPr>
                <w:rFonts w:ascii="Georgia" w:hAnsi="Georgia"/>
                <w:bCs/>
                <w:i/>
                <w:lang w:val="id-ID"/>
              </w:rPr>
            </w:pPr>
          </w:p>
          <w:p w14:paraId="17C81E7C" w14:textId="77777777" w:rsidR="00782B95" w:rsidRDefault="00782B95" w:rsidP="00F70FF8">
            <w:pPr>
              <w:shd w:val="clear" w:color="auto" w:fill="FFFFFF"/>
              <w:rPr>
                <w:rFonts w:ascii="Georgia" w:hAnsi="Georgia"/>
                <w:bCs/>
                <w:i/>
                <w:lang w:val="id-ID"/>
              </w:rPr>
            </w:pPr>
          </w:p>
          <w:p w14:paraId="73462E5F" w14:textId="77777777" w:rsidR="00782B95" w:rsidRDefault="00782B95" w:rsidP="00F70FF8">
            <w:pPr>
              <w:shd w:val="clear" w:color="auto" w:fill="FFFFFF"/>
              <w:rPr>
                <w:rFonts w:ascii="Georgia" w:hAnsi="Georgia"/>
                <w:bCs/>
                <w:i/>
                <w:lang w:val="id-ID"/>
              </w:rPr>
            </w:pPr>
          </w:p>
          <w:p w14:paraId="666DDC9C" w14:textId="77777777" w:rsidR="00782B95" w:rsidRDefault="00782B95" w:rsidP="00F70FF8">
            <w:pPr>
              <w:shd w:val="clear" w:color="auto" w:fill="FFFFFF"/>
              <w:rPr>
                <w:rFonts w:ascii="Georgia" w:hAnsi="Georgia"/>
                <w:bCs/>
                <w:i/>
                <w:lang w:val="id-ID"/>
              </w:rPr>
            </w:pPr>
          </w:p>
          <w:p w14:paraId="1FB52E4E" w14:textId="77777777" w:rsidR="00782B95" w:rsidRDefault="00782B95" w:rsidP="00F70FF8">
            <w:pPr>
              <w:shd w:val="clear" w:color="auto" w:fill="FFFFFF"/>
              <w:rPr>
                <w:rFonts w:ascii="Georgia" w:hAnsi="Georgia"/>
                <w:bCs/>
                <w:i/>
                <w:lang w:val="id-ID"/>
              </w:rPr>
            </w:pPr>
          </w:p>
          <w:p w14:paraId="04BE33D1" w14:textId="77777777" w:rsidR="00782B95" w:rsidRDefault="00782B95" w:rsidP="00F70FF8">
            <w:pPr>
              <w:shd w:val="clear" w:color="auto" w:fill="FFFFFF"/>
              <w:rPr>
                <w:rFonts w:ascii="Georgia" w:hAnsi="Georgia"/>
                <w:bCs/>
                <w:i/>
                <w:lang w:val="id-ID"/>
              </w:rPr>
            </w:pPr>
          </w:p>
          <w:p w14:paraId="097BD148" w14:textId="77777777" w:rsidR="00782B95" w:rsidRDefault="00782B95" w:rsidP="00F70FF8">
            <w:pPr>
              <w:shd w:val="clear" w:color="auto" w:fill="FFFFFF"/>
              <w:rPr>
                <w:rFonts w:ascii="Georgia" w:hAnsi="Georgia"/>
                <w:bCs/>
                <w:i/>
                <w:lang w:val="id-ID"/>
              </w:rPr>
            </w:pPr>
          </w:p>
          <w:p w14:paraId="0FD6855D" w14:textId="77777777" w:rsidR="00782B95" w:rsidRDefault="00782B95" w:rsidP="00F70FF8">
            <w:pPr>
              <w:shd w:val="clear" w:color="auto" w:fill="FFFFFF"/>
              <w:rPr>
                <w:rFonts w:ascii="Georgia" w:hAnsi="Georgia"/>
                <w:bCs/>
                <w:i/>
                <w:lang w:val="id-ID"/>
              </w:rPr>
            </w:pPr>
          </w:p>
          <w:p w14:paraId="70EEF305" w14:textId="77777777" w:rsidR="00782B95" w:rsidRPr="00723B12" w:rsidRDefault="00782B95" w:rsidP="00F70FF8">
            <w:pPr>
              <w:shd w:val="clear" w:color="auto" w:fill="FFFFFF"/>
              <w:rPr>
                <w:rFonts w:ascii="Georgia" w:hAnsi="Georgia"/>
                <w:bCs/>
                <w:i/>
                <w:lang w:val="id-ID"/>
              </w:rPr>
            </w:pPr>
          </w:p>
          <w:p w14:paraId="0D4F0B97" w14:textId="77777777" w:rsidR="003D7C70" w:rsidRDefault="003D7C70" w:rsidP="00F70FF8">
            <w:pPr>
              <w:shd w:val="clear" w:color="auto" w:fill="FFFFFF"/>
              <w:rPr>
                <w:rFonts w:ascii="Georgia" w:hAnsi="Georgia"/>
                <w:bCs/>
                <w:i/>
                <w:lang w:val="id-ID"/>
              </w:rPr>
            </w:pPr>
          </w:p>
          <w:p w14:paraId="381ECD47" w14:textId="77777777" w:rsidR="00782B95" w:rsidRDefault="00782B95" w:rsidP="00F70FF8">
            <w:pPr>
              <w:shd w:val="clear" w:color="auto" w:fill="FFFFFF"/>
              <w:rPr>
                <w:rFonts w:ascii="Georgia" w:hAnsi="Georgia"/>
                <w:bCs/>
                <w:i/>
                <w:lang w:val="id-ID"/>
              </w:rPr>
            </w:pPr>
          </w:p>
          <w:p w14:paraId="01C2A629" w14:textId="77777777" w:rsidR="0096027D" w:rsidRPr="00723B12" w:rsidRDefault="0096027D" w:rsidP="00F70FF8">
            <w:pPr>
              <w:shd w:val="clear" w:color="auto" w:fill="FFFFFF"/>
              <w:rPr>
                <w:rFonts w:ascii="Georgia" w:hAnsi="Georgia"/>
                <w:bCs/>
                <w:i/>
                <w:lang w:val="id-ID"/>
              </w:rPr>
            </w:pPr>
          </w:p>
          <w:p w14:paraId="3428C3CE" w14:textId="77777777" w:rsidR="003D7C70" w:rsidRPr="00723B12" w:rsidRDefault="003D7C70" w:rsidP="003D7C70">
            <w:pPr>
              <w:shd w:val="clear" w:color="auto" w:fill="FFFFFF"/>
              <w:rPr>
                <w:rFonts w:ascii="Georgia" w:hAnsi="Georgia"/>
                <w:bCs/>
                <w:iCs/>
                <w:lang w:val="id-ID"/>
              </w:rPr>
            </w:pPr>
            <w:r w:rsidRPr="00723B12">
              <w:rPr>
                <w:rFonts w:ascii="Georgia" w:hAnsi="Georgia"/>
                <w:bCs/>
                <w:iCs/>
                <w:lang w:val="id-ID"/>
              </w:rPr>
              <w:t>Kata kunci:</w:t>
            </w:r>
          </w:p>
          <w:p w14:paraId="1AEC97B2" w14:textId="1B807EF6" w:rsidR="003D7C70" w:rsidRPr="00723B12" w:rsidRDefault="00782B95" w:rsidP="003D7C70">
            <w:pPr>
              <w:jc w:val="both"/>
              <w:rPr>
                <w:rFonts w:ascii="Georgia" w:hAnsi="Georgia"/>
                <w:i/>
                <w:lang w:val="id-ID"/>
              </w:rPr>
            </w:pPr>
            <w:r>
              <w:rPr>
                <w:rFonts w:ascii="Georgia" w:hAnsi="Georgia"/>
                <w:i/>
                <w:lang w:val="id-ID"/>
              </w:rPr>
              <w:t>Pelaksanaan</w:t>
            </w:r>
          </w:p>
          <w:p w14:paraId="01845AB0" w14:textId="2C5B1DEF" w:rsidR="003D7C70" w:rsidRPr="00723B12" w:rsidRDefault="00782B95" w:rsidP="003D7C70">
            <w:pPr>
              <w:jc w:val="both"/>
              <w:rPr>
                <w:rFonts w:ascii="Georgia" w:hAnsi="Georgia"/>
                <w:i/>
                <w:lang w:val="id-ID"/>
              </w:rPr>
            </w:pPr>
            <w:r>
              <w:rPr>
                <w:rFonts w:ascii="Georgia" w:hAnsi="Georgia"/>
                <w:i/>
                <w:lang w:val="id-ID"/>
              </w:rPr>
              <w:t>Pembelajaran Daring</w:t>
            </w:r>
          </w:p>
          <w:p w14:paraId="4D97CF4E" w14:textId="66075715" w:rsidR="003D7C70" w:rsidRPr="00723B12" w:rsidRDefault="00782B95" w:rsidP="003D7C70">
            <w:pPr>
              <w:jc w:val="both"/>
              <w:rPr>
                <w:rFonts w:ascii="Georgia" w:hAnsi="Georgia"/>
                <w:i/>
                <w:lang w:val="id-ID"/>
              </w:rPr>
            </w:pPr>
            <w:r>
              <w:rPr>
                <w:rFonts w:ascii="Georgia" w:hAnsi="Georgia"/>
                <w:i/>
                <w:lang w:val="id-ID"/>
              </w:rPr>
              <w:t>Covid-19</w:t>
            </w:r>
          </w:p>
          <w:p w14:paraId="4CAC8053" w14:textId="77777777" w:rsidR="00F052E7" w:rsidRDefault="00F052E7" w:rsidP="00782B95">
            <w:pPr>
              <w:jc w:val="both"/>
              <w:rPr>
                <w:rFonts w:ascii="Georgia" w:hAnsi="Georgia"/>
                <w:i/>
                <w:spacing w:val="-3"/>
                <w:position w:val="-1"/>
                <w:lang w:val="id-ID"/>
              </w:rPr>
            </w:pPr>
          </w:p>
          <w:p w14:paraId="10C3C486" w14:textId="77777777" w:rsidR="00835578" w:rsidRDefault="00835578" w:rsidP="00782B95">
            <w:pPr>
              <w:jc w:val="both"/>
              <w:rPr>
                <w:rFonts w:ascii="Georgia" w:hAnsi="Georgia"/>
                <w:i/>
                <w:spacing w:val="-3"/>
                <w:position w:val="-1"/>
                <w:lang w:val="id-ID"/>
              </w:rPr>
            </w:pPr>
          </w:p>
          <w:p w14:paraId="41571063" w14:textId="77777777" w:rsidR="00835578" w:rsidRDefault="00835578" w:rsidP="00782B95">
            <w:pPr>
              <w:jc w:val="both"/>
              <w:rPr>
                <w:rFonts w:ascii="Georgia" w:hAnsi="Georgia"/>
                <w:i/>
                <w:spacing w:val="-3"/>
                <w:position w:val="-1"/>
                <w:lang w:val="id-ID"/>
              </w:rPr>
            </w:pPr>
          </w:p>
          <w:p w14:paraId="441C7949" w14:textId="77777777" w:rsidR="00835578" w:rsidRDefault="00835578" w:rsidP="00782B95">
            <w:pPr>
              <w:jc w:val="both"/>
              <w:rPr>
                <w:rFonts w:ascii="Georgia" w:hAnsi="Georgia"/>
                <w:i/>
                <w:spacing w:val="-3"/>
                <w:position w:val="-1"/>
                <w:lang w:val="id-ID"/>
              </w:rPr>
            </w:pPr>
          </w:p>
          <w:p w14:paraId="506FCC33" w14:textId="77777777" w:rsidR="00FC4FCD" w:rsidRDefault="00FC4FCD" w:rsidP="00782B95">
            <w:pPr>
              <w:jc w:val="both"/>
              <w:rPr>
                <w:rFonts w:ascii="Georgia" w:hAnsi="Georgia"/>
                <w:i/>
                <w:spacing w:val="-3"/>
                <w:position w:val="-1"/>
                <w:lang w:val="id-ID"/>
              </w:rPr>
            </w:pPr>
          </w:p>
          <w:p w14:paraId="567155A9" w14:textId="77777777" w:rsidR="00835578" w:rsidRPr="00723B12" w:rsidRDefault="00835578" w:rsidP="00782B95">
            <w:pPr>
              <w:jc w:val="both"/>
              <w:rPr>
                <w:rFonts w:ascii="Georgia" w:hAnsi="Georgia"/>
                <w:i/>
                <w:spacing w:val="-3"/>
                <w:position w:val="-1"/>
                <w:lang w:val="id-ID"/>
              </w:rPr>
            </w:pPr>
          </w:p>
        </w:tc>
        <w:tc>
          <w:tcPr>
            <w:tcW w:w="7384" w:type="dxa"/>
            <w:tcBorders>
              <w:top w:val="nil"/>
              <w:left w:val="nil"/>
              <w:bottom w:val="nil"/>
            </w:tcBorders>
          </w:tcPr>
          <w:p w14:paraId="1B026714" w14:textId="5C7329F6" w:rsidR="00F052E7" w:rsidRPr="00FC4FCD" w:rsidRDefault="00782B95" w:rsidP="00F70FF8">
            <w:pPr>
              <w:tabs>
                <w:tab w:val="left" w:pos="3268"/>
              </w:tabs>
              <w:jc w:val="both"/>
              <w:rPr>
                <w:rFonts w:ascii="Georgia" w:eastAsia="Arial" w:hAnsi="Georgia"/>
                <w:spacing w:val="2"/>
                <w:lang w:val="id-ID"/>
              </w:rPr>
            </w:pPr>
            <w:r w:rsidRPr="00FC4FCD">
              <w:rPr>
                <w:rFonts w:ascii="Georgia" w:eastAsia="Arial" w:hAnsi="Georgia"/>
                <w:spacing w:val="2"/>
                <w:lang w:val="id-ID"/>
              </w:rPr>
              <w:t>The covid-19 pandemic has had bad impacts on the people of Indonesian, one of them are in the aspect of education. The threat of the pandemic has prompted governments to issue policies on executing learning online. The purpose of this study is to present information regarding the implementation of online learning during the pandemic. The theories used in this study are Fathurrohman and Sulistyorini, Anlistyorini, Ananda, Gilang, and other supporting theories. The type of research used is a qualitative approach. The subject in this study is all Indonesian teachers at SMAN 6 Merangin. Data collection techniques in this study include observation and interview. The results of this study revealed that the practice of online learning performed at SMAN 6 Merangin was quite good. This is because teachers have prepared the planning of learning, learning activities, and learning assessments. In the learning process the teacher performs a video with less than five minutes in length consistent with the briefly and clearly generated learning materials. Online learning has flexibility in its performance and is able to encourage teachers to be more creative in teaching. However, online learning has constraints in the implementation of which is unstable tissue conditions and learners' difficulties in understanding learning materials are unique challenges in online learning.</w:t>
            </w:r>
          </w:p>
          <w:p w14:paraId="406B1728" w14:textId="77777777" w:rsidR="00FC4FCD" w:rsidRPr="00FC4FCD" w:rsidRDefault="00FC4FCD" w:rsidP="00F70FF8">
            <w:pPr>
              <w:tabs>
                <w:tab w:val="left" w:pos="3268"/>
              </w:tabs>
              <w:jc w:val="both"/>
              <w:rPr>
                <w:rFonts w:ascii="Georgia" w:eastAsia="Arial" w:hAnsi="Georgia"/>
                <w:spacing w:val="2"/>
                <w:lang w:val="id-ID"/>
              </w:rPr>
            </w:pPr>
          </w:p>
          <w:p w14:paraId="1C7E026D" w14:textId="3B4003D2" w:rsidR="00F052E7" w:rsidRPr="00FC4FCD" w:rsidRDefault="00DE16E4" w:rsidP="00F70FF8">
            <w:pPr>
              <w:tabs>
                <w:tab w:val="left" w:pos="3268"/>
              </w:tabs>
              <w:autoSpaceDE w:val="0"/>
              <w:autoSpaceDN w:val="0"/>
              <w:adjustRightInd w:val="0"/>
              <w:rPr>
                <w:rFonts w:ascii="Georgia" w:hAnsi="Georgia"/>
                <w:b/>
                <w:bCs/>
              </w:rPr>
            </w:pPr>
            <w:r w:rsidRPr="00FC4FCD">
              <w:rPr>
                <w:rFonts w:ascii="Georgia" w:hAnsi="Georgia"/>
                <w:b/>
                <w:bCs/>
              </w:rPr>
              <w:t>Abstra</w:t>
            </w:r>
            <w:r w:rsidR="004120BF" w:rsidRPr="00FC4FCD">
              <w:rPr>
                <w:rFonts w:ascii="Georgia" w:hAnsi="Georgia"/>
                <w:b/>
                <w:bCs/>
              </w:rPr>
              <w:t>k</w:t>
            </w:r>
          </w:p>
          <w:p w14:paraId="292FC566" w14:textId="77777777" w:rsidR="00F052E7" w:rsidRPr="00FC4FCD" w:rsidRDefault="00F052E7" w:rsidP="00F70FF8">
            <w:pPr>
              <w:tabs>
                <w:tab w:val="left" w:pos="3268"/>
              </w:tabs>
              <w:autoSpaceDE w:val="0"/>
              <w:autoSpaceDN w:val="0"/>
              <w:adjustRightInd w:val="0"/>
              <w:rPr>
                <w:rFonts w:ascii="Georgia" w:hAnsi="Georgia"/>
                <w:b/>
                <w:bCs/>
                <w:lang w:val="id-ID"/>
              </w:rPr>
            </w:pPr>
          </w:p>
          <w:p w14:paraId="6BF9AC0C" w14:textId="77777777" w:rsidR="00F052E7" w:rsidRDefault="00782B95" w:rsidP="00782B95">
            <w:pPr>
              <w:tabs>
                <w:tab w:val="left" w:pos="3268"/>
              </w:tabs>
              <w:jc w:val="both"/>
              <w:rPr>
                <w:rStyle w:val="kcmread1114"/>
                <w:rFonts w:ascii="Georgia" w:eastAsiaTheme="minorHAnsi" w:hAnsi="Georgia"/>
                <w:shd w:val="clear" w:color="auto" w:fill="FFFFFF"/>
                <w:lang w:val="id-ID"/>
              </w:rPr>
            </w:pPr>
            <w:r w:rsidRPr="00FC4FCD">
              <w:rPr>
                <w:rStyle w:val="kcmread1114"/>
                <w:rFonts w:ascii="Georgia" w:eastAsiaTheme="minorHAnsi" w:hAnsi="Georgia"/>
                <w:shd w:val="clear" w:color="auto" w:fill="FFFFFF"/>
                <w:lang w:val="id-ID"/>
              </w:rPr>
              <w:t xml:space="preserve">Pandemi Covid-19 saat ini memberikan dampak yang cukup besar dalam kehidupan masyarakat Indonesia, salah satunya dalam aspek pendidikan. Dengan adanya pandemi ini mendorong pemerintah untuk mengeluarkan kebijakan tentang pelaksanaan pembelajaran yang dilaksanakan secara daring. Tujuan penelitian ini untuk menyajikan informasi terkait pelaksanaan pembelajaran daring di masa pandemi. Teori yang digunakan dalam penelitian ini adalah Fathurrohman dan Sulistyorini, Ananda, Gilang, dan teori pendukung lainnya. Jenis penelitian yang digunakan adalah pendekatan kualitatif. Subjek dalam penelitian ini semua guru bahasa Indonesia di SMAN 6 Merangin. Teknik pengumpulan data dalam penelitian ini berupa observasi dan wawancara. Hasil penelitian ini </w:t>
            </w:r>
            <w:r w:rsidRPr="00FC4FCD">
              <w:rPr>
                <w:rStyle w:val="kcmread1114"/>
                <w:rFonts w:ascii="Georgia" w:eastAsiaTheme="minorHAnsi" w:hAnsi="Georgia"/>
                <w:shd w:val="clear" w:color="auto" w:fill="FFFFFF"/>
                <w:lang w:val="id-ID"/>
              </w:rPr>
              <w:lastRenderedPageBreak/>
              <w:t>mengungkapkan bahwa pelaksanaan pembelajaran daring yang dilakukan di SMAN 6 Merangin sudah terlaksana cukup baik. Hal ini disebabkan guru telah mempersiapkan perencanaan pembelajaran, kegiatan pembelajaran, dan evaluasi pembelajaran. Dalam proses pembelajaran yang dilakukan guru berupa video dengan durasi kurang dari 5 menit yang sesuai dengan materi pembelajaran yang dibuat secara singkat dan jelas. Pembelajaran daring memiliki fleksibilitas dalam pelaksanaannya dan mampu mendorong guru untuk lebih kreatif dalam mengajar selain itu peserta didik dituntut untuk mandiri dan termotivasi untuk lebih aktif belajar. Namun, pembelajaran daring memiliki kendala dalam pelaksanaannya yaitu kondisi jaringan yang tidak stabil dan kesulitan peserta didik dalam memahami materi pembelajaran adalah tantangan tersendiri dalam pembelajaran daring.</w:t>
            </w:r>
          </w:p>
          <w:p w14:paraId="65D5F7AE" w14:textId="0EFBC9D8" w:rsidR="00FC4FCD" w:rsidRPr="00FC4FCD" w:rsidRDefault="00FC4FCD" w:rsidP="00782B95">
            <w:pPr>
              <w:tabs>
                <w:tab w:val="left" w:pos="3268"/>
              </w:tabs>
              <w:jc w:val="both"/>
              <w:rPr>
                <w:rStyle w:val="kcmread1114"/>
                <w:rFonts w:ascii="Georgia" w:eastAsiaTheme="minorHAnsi" w:hAnsi="Georgia"/>
                <w:shd w:val="clear" w:color="auto" w:fill="FFFFFF"/>
                <w:lang w:val="id-ID"/>
              </w:rPr>
            </w:pPr>
            <w:r>
              <w:rPr>
                <w:rFonts w:ascii="Georgia" w:eastAsiaTheme="minorHAnsi" w:hAnsi="Georgia"/>
                <w:noProof/>
                <w:lang w:val="id-ID" w:eastAsia="id-ID"/>
              </w:rPr>
              <mc:AlternateContent>
                <mc:Choice Requires="wps">
                  <w:drawing>
                    <wp:anchor distT="0" distB="0" distL="114300" distR="114300" simplePos="0" relativeHeight="251659264" behindDoc="0" locked="0" layoutInCell="1" allowOverlap="1" wp14:anchorId="185E9093" wp14:editId="6A705117">
                      <wp:simplePos x="0" y="0"/>
                      <wp:positionH relativeFrom="column">
                        <wp:posOffset>-1578432</wp:posOffset>
                      </wp:positionH>
                      <wp:positionV relativeFrom="paragraph">
                        <wp:posOffset>123047</wp:posOffset>
                      </wp:positionV>
                      <wp:extent cx="5784215"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5784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4.3pt,9.7pt" to="331.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" strokecolor="black [3040]"/>
                  </w:pict>
                </mc:Fallback>
              </mc:AlternateContent>
            </w:r>
          </w:p>
          <w:p w14:paraId="340D9067" w14:textId="6287CE22" w:rsidR="00FC4FCD" w:rsidRPr="00FC4FCD" w:rsidRDefault="00FC4FCD" w:rsidP="00782B95">
            <w:pPr>
              <w:tabs>
                <w:tab w:val="left" w:pos="3268"/>
              </w:tabs>
              <w:jc w:val="both"/>
              <w:rPr>
                <w:rStyle w:val="kcmread1114"/>
                <w:rFonts w:ascii="Georgia" w:eastAsiaTheme="minorHAnsi" w:hAnsi="Georgia"/>
                <w:shd w:val="clear" w:color="auto" w:fill="FFFFFF"/>
                <w:lang w:val="id-ID"/>
              </w:rPr>
            </w:pPr>
          </w:p>
        </w:tc>
      </w:tr>
    </w:tbl>
    <w:p w14:paraId="79294AA5" w14:textId="77777777" w:rsidR="00F052E7" w:rsidRPr="00723B12" w:rsidRDefault="00F052E7" w:rsidP="00F70FF8">
      <w:pPr>
        <w:spacing w:after="0" w:line="240" w:lineRule="auto"/>
        <w:rPr>
          <w:rFonts w:ascii="Georgia" w:hAnsi="Georgia"/>
          <w:sz w:val="20"/>
        </w:rPr>
      </w:pPr>
    </w:p>
    <w:p w14:paraId="40219BB2" w14:textId="1612F806" w:rsidR="00F70FF8" w:rsidRPr="00723B12" w:rsidRDefault="004120BF" w:rsidP="004120BF">
      <w:pPr>
        <w:spacing w:after="0" w:line="360" w:lineRule="auto"/>
        <w:jc w:val="both"/>
        <w:rPr>
          <w:rFonts w:ascii="Georgia" w:eastAsia="Arial" w:hAnsi="Georgia" w:cs="Times New Roman"/>
          <w:b/>
          <w:lang w:val="en-US"/>
        </w:rPr>
      </w:pPr>
      <w:r>
        <w:rPr>
          <w:rFonts w:ascii="Georgia" w:eastAsia="Arial" w:hAnsi="Georgia" w:cs="Times New Roman"/>
          <w:b/>
          <w:lang w:val="en-US"/>
        </w:rPr>
        <w:t>PENDAHULUAN</w:t>
      </w:r>
      <w:r w:rsidR="00723B12">
        <w:rPr>
          <w:rFonts w:ascii="Georgia" w:eastAsia="Arial" w:hAnsi="Georgia" w:cs="Times New Roman"/>
          <w:b/>
          <w:lang w:val="en-US"/>
        </w:rPr>
        <w:t xml:space="preserve"> </w:t>
      </w:r>
    </w:p>
    <w:p w14:paraId="14BD468D" w14:textId="77777777" w:rsidR="003D16E2" w:rsidRPr="0042523C" w:rsidRDefault="003D16E2" w:rsidP="003D16E2">
      <w:pPr>
        <w:pStyle w:val="HTMLPreformatted"/>
        <w:ind w:firstLine="567"/>
        <w:jc w:val="both"/>
        <w:rPr>
          <w:rFonts w:ascii="Times New Roman" w:hAnsi="Times New Roman" w:cs="Times New Roman"/>
          <w:sz w:val="24"/>
          <w:szCs w:val="24"/>
          <w:lang w:val="id-ID"/>
        </w:rPr>
      </w:pPr>
      <w:r w:rsidRPr="0042523C">
        <w:rPr>
          <w:rFonts w:ascii="Times New Roman" w:hAnsi="Times New Roman" w:cs="Times New Roman"/>
          <w:sz w:val="24"/>
          <w:szCs w:val="24"/>
          <w:lang w:val="id-ID"/>
        </w:rPr>
        <w:t xml:space="preserve">Pandemi Covid-19 telah melanda berbagai negara termasuk negara Indonesia. Covid-19 bermula dari Provinsi Wuhan, Tiongkok yang menyebar pada awal tahun 2020 dan masuk ke Indonesia pada Maret 2020. Covid-19 dapat menginfeksi manusia melalui saluran pernapasan. Untuk mengurangi resiko penularan covid-19, pemerintah menghimbau untuk bekerja dan belajar dari rumah. Bahkan social distancing dan physical distancing juga dihimbau oleh pemerintah. Pemerintah mengeluarkan kebijakan mengenai sistem pembelajaran di Indonesia. Semula dilakukan secara tatap muka menjadi secara daring. Kebijakan tersebut tertera pada Surat Edaran dari Kementrian Pendidikan dan Budaya yaitu, (1) Surat Edaran Mendikbud nomor 4692/MPK.A/HK/2020, tentang pembelajaran secara daring dan bekerja dari rumah dalam rangka pencegahan penyebaran covid-19, (2) Surat Edaran Mendikbud nomor 4 tahun 2020, tentang pelaksanaan kebijakan pendidikan dalam masa darurat penyebaran virus corona. Berdasarkan surat edaran tersebut, pelaksanaan pembelajaran diselenggarakan dari rumah dalam masa darurat penyebaran covid-19. </w:t>
      </w:r>
    </w:p>
    <w:p w14:paraId="3C484732" w14:textId="77777777" w:rsidR="003D16E2" w:rsidRPr="0042523C" w:rsidRDefault="003D16E2" w:rsidP="003D16E2">
      <w:pPr>
        <w:pStyle w:val="HTMLPreformatted"/>
        <w:ind w:firstLine="567"/>
        <w:jc w:val="both"/>
        <w:rPr>
          <w:rFonts w:ascii="Times New Roman" w:hAnsi="Times New Roman" w:cs="Times New Roman"/>
          <w:sz w:val="24"/>
          <w:szCs w:val="24"/>
          <w:lang w:val="id-ID"/>
        </w:rPr>
      </w:pPr>
      <w:r w:rsidRPr="0042523C">
        <w:rPr>
          <w:rFonts w:ascii="Times New Roman" w:hAnsi="Times New Roman" w:cs="Times New Roman"/>
          <w:sz w:val="24"/>
          <w:szCs w:val="24"/>
          <w:lang w:val="id-ID"/>
        </w:rPr>
        <w:t>Pembelajaran merupakan suatu proses kegiatan belajar mengajar. Menurut Setiawan (2017:20) “Pembelajaran ialah suatu proses yang dilakukan oleh individu untuk memperoleh suatu perubahan prilaku secara menyeluruh, sebagai hasil dari interaksi individu itu dengan lingkungannya.” Sementara itu menurut Nazirun dkk. (2015:241), “Pembelajaran merupakan interaksi antara peserta didik dan guru, dalam menyampaikan materi atau isi pelajaran, mulai dari perencanaan, proses serta mengevaluasi pembelajaran.” Berdasarkan pengertian terdahulu, dapat disimpulkan bahwa pembelajaran adalah kegiatan belajar mengajar antara guru dan siswa.</w:t>
      </w:r>
    </w:p>
    <w:p w14:paraId="3BE016F1" w14:textId="77777777" w:rsidR="003D16E2" w:rsidRPr="0042523C" w:rsidRDefault="003D16E2" w:rsidP="003D16E2">
      <w:pPr>
        <w:pStyle w:val="HTMLPreformatted"/>
        <w:ind w:firstLine="567"/>
        <w:jc w:val="both"/>
        <w:rPr>
          <w:rFonts w:ascii="Times New Roman" w:hAnsi="Times New Roman" w:cs="Times New Roman"/>
          <w:sz w:val="24"/>
          <w:szCs w:val="24"/>
          <w:lang w:val="id-ID"/>
        </w:rPr>
      </w:pPr>
      <w:r w:rsidRPr="0042523C">
        <w:rPr>
          <w:rFonts w:ascii="Times New Roman" w:hAnsi="Times New Roman" w:cs="Times New Roman"/>
          <w:sz w:val="24"/>
          <w:szCs w:val="24"/>
          <w:lang w:val="id-ID"/>
        </w:rPr>
        <w:t xml:space="preserve">Pembelajaran daring adalah sistem pembelajaran yang memanfaatkan jaringan internet sebagai alat komunikasi antar guru dan siswa dalam kegiatan pembelajaran. Sebagaimana menurut Bilfaqih dan Qomarudin (2015:1) pembelajaran daring adalah program pembelajaran yang dilaksanakan dalam jaringan yang menjangkau peserta yang tidak terbatas. Peserta yang dimaksud ialah siswa yang mengikuti kegiatan pembelajaran. Kondisi saat ini, guru memiliki peran penting dalam pelaksanaan pembelajaran daring. Guru dihadapkan dengan tantangan yang yang mengharuskannya mereka untuk mampu menggunakan jaringan internet dalam proses pembelajran. Meskipun siswa belajar dari rumah, guru tetap mengajar untuk menyampaikan materi pembelajaran. Hal ini akan meningkatkan kreativitas guru dalam menyampaikan materi pembelajaran secara daring. </w:t>
      </w:r>
    </w:p>
    <w:p w14:paraId="1EDCE3DC" w14:textId="77777777" w:rsidR="003D16E2" w:rsidRPr="0042523C" w:rsidRDefault="003D16E2" w:rsidP="003D16E2">
      <w:pPr>
        <w:pStyle w:val="HTMLPreformatted"/>
        <w:ind w:firstLine="567"/>
        <w:jc w:val="both"/>
        <w:rPr>
          <w:rFonts w:ascii="Times New Roman" w:hAnsi="Times New Roman" w:cs="Times New Roman"/>
          <w:sz w:val="24"/>
          <w:szCs w:val="24"/>
          <w:lang w:val="id-ID"/>
        </w:rPr>
      </w:pPr>
      <w:r w:rsidRPr="0042523C">
        <w:rPr>
          <w:rFonts w:ascii="Times New Roman" w:hAnsi="Times New Roman" w:cs="Times New Roman"/>
          <w:sz w:val="24"/>
          <w:szCs w:val="24"/>
          <w:lang w:val="id-ID"/>
        </w:rPr>
        <w:t xml:space="preserve">Fenomena yang penulis temukan dalam pelaksanaan pembelajaran daring oleh guru bahasa Indonesia di SMAN 6 Merangin yaitu Pertama¸ dalam pelaksanaan pembelajaran daring guru mengalami kendala pada jaringan internet dan sinyal yang tidak stabil. Kedua, terdapat faktor umur karena ada beberapa guru yang sulit untuk menggunakan media pembelajaran daring seperti aplikasi Zoom, Google Meet, dan sebagainya. Hal ini disebabkan </w:t>
      </w:r>
      <w:r w:rsidRPr="0042523C">
        <w:rPr>
          <w:rFonts w:ascii="Times New Roman" w:hAnsi="Times New Roman" w:cs="Times New Roman"/>
          <w:sz w:val="24"/>
          <w:szCs w:val="24"/>
          <w:lang w:val="id-ID"/>
        </w:rPr>
        <w:lastRenderedPageBreak/>
        <w:t>usia guru yang sudah mencapai 45 tahun ke atas. Ketiga, Guru yang biasanya mengajar konvensional di kelas, tiba-tiba harus mengajar dalam sebuah media dan aplikasi. Ditambah dengan adanya guru yang belum terlalu paham dengan teknologi. Dalam pembelajaran sistem daring, ada beberapa kendala yang dirasa kurang efektif, seperti pemberian materi pembelajaran.</w:t>
      </w:r>
    </w:p>
    <w:p w14:paraId="1B1E2D44" w14:textId="77777777" w:rsidR="003D16E2" w:rsidRPr="0042523C" w:rsidRDefault="003D16E2" w:rsidP="003D16E2">
      <w:pPr>
        <w:pStyle w:val="HTMLPreformatted"/>
        <w:ind w:firstLine="567"/>
        <w:jc w:val="both"/>
        <w:rPr>
          <w:rFonts w:ascii="Times New Roman" w:hAnsi="Times New Roman" w:cs="Times New Roman"/>
          <w:sz w:val="24"/>
          <w:szCs w:val="24"/>
          <w:lang w:val="id-ID"/>
        </w:rPr>
      </w:pPr>
      <w:r w:rsidRPr="0042523C">
        <w:rPr>
          <w:rFonts w:ascii="Times New Roman" w:hAnsi="Times New Roman" w:cs="Times New Roman"/>
          <w:sz w:val="24"/>
          <w:szCs w:val="24"/>
          <w:lang w:val="id-ID"/>
        </w:rPr>
        <w:t>Berdasarkan kondisi di atas, proses pembelajaran pada jenjang pendidikan tingkat Sekolah Menengah Atas (SMA) harus tetap berlangsung untuk mengoptimalkan seluruh aspek perkembangannya. Agar pembelajaran daring dapat berjalan dengan efektif dan diperlukan persiapan guru dalam pelaksanaan pembelajaran daring di SMAN 6 Merangin.</w:t>
      </w:r>
    </w:p>
    <w:p w14:paraId="19FD8B31" w14:textId="1D33C5BB" w:rsidR="001C1C20" w:rsidRPr="0042523C" w:rsidRDefault="003D16E2" w:rsidP="003D16E2">
      <w:pPr>
        <w:pStyle w:val="HTMLPreformatted"/>
        <w:spacing w:line="276" w:lineRule="auto"/>
        <w:ind w:firstLine="567"/>
        <w:jc w:val="both"/>
        <w:rPr>
          <w:rFonts w:ascii="Times New Roman" w:hAnsi="Times New Roman" w:cs="Times New Roman"/>
          <w:sz w:val="24"/>
          <w:szCs w:val="24"/>
          <w:lang w:val="id-ID"/>
        </w:rPr>
      </w:pPr>
      <w:r w:rsidRPr="0042523C">
        <w:rPr>
          <w:rFonts w:ascii="Times New Roman" w:hAnsi="Times New Roman" w:cs="Times New Roman"/>
          <w:sz w:val="24"/>
          <w:szCs w:val="24"/>
          <w:lang w:val="id-ID"/>
        </w:rPr>
        <w:t>Alasan penulis meneliti penelitian ini karena penulis menemukan kendala guru dalam pelaksanaan pembelajaran daring. Berdasarkan penemuan tersebut, penulis akan mendeskripsikan dan mengetahi informasi mengenai pelaksanaan pembelajaran daring yang dilakukan oleh guru di SMAN 6 Merangin. Hal ini menjadi latar belakang penulis untuk meneliti pelaksanaan dari pembelajaran daring oleh guru dengan judul penelitian “Pelaksanaan Pembelajaran Daring Guru Bahasa Indonesia di Era Pandemi Covid-19”.</w:t>
      </w:r>
    </w:p>
    <w:p w14:paraId="21CDB900" w14:textId="49CB5EB8" w:rsidR="001A43E8" w:rsidRPr="00723B12" w:rsidRDefault="001A43E8" w:rsidP="00B24C2D">
      <w:pPr>
        <w:spacing w:after="0" w:line="240" w:lineRule="auto"/>
        <w:ind w:firstLine="567"/>
        <w:jc w:val="both"/>
        <w:rPr>
          <w:rFonts w:ascii="Georgia" w:eastAsia="Arial" w:hAnsi="Georgia" w:cs="Times New Roman"/>
          <w:sz w:val="20"/>
          <w:szCs w:val="20"/>
          <w:lang w:val="en-US" w:eastAsia="en-US"/>
        </w:rPr>
      </w:pPr>
    </w:p>
    <w:p w14:paraId="341AF9EE" w14:textId="15655CFA" w:rsidR="00191E4B" w:rsidRPr="00723B12" w:rsidRDefault="004120BF" w:rsidP="004120BF">
      <w:pPr>
        <w:spacing w:after="0" w:line="360" w:lineRule="auto"/>
        <w:jc w:val="both"/>
        <w:rPr>
          <w:rFonts w:ascii="Georgia" w:eastAsia="Arial" w:hAnsi="Georgia" w:cs="Times New Roman"/>
          <w:b/>
        </w:rPr>
      </w:pPr>
      <w:r>
        <w:rPr>
          <w:rFonts w:ascii="Georgia" w:eastAsia="Arial" w:hAnsi="Georgia" w:cs="Times New Roman"/>
          <w:b/>
          <w:lang w:val="en-US"/>
        </w:rPr>
        <w:t>METODE</w:t>
      </w:r>
      <w:r w:rsidR="00191E4B" w:rsidRPr="00723B12">
        <w:rPr>
          <w:rFonts w:ascii="Georgia" w:eastAsia="Arial" w:hAnsi="Georgia" w:cs="Times New Roman"/>
          <w:b/>
        </w:rPr>
        <w:t xml:space="preserve"> </w:t>
      </w:r>
    </w:p>
    <w:p w14:paraId="2C0AE1A3" w14:textId="1AAD391D" w:rsidR="00A42177" w:rsidRPr="00FC4FCD" w:rsidRDefault="00A42177" w:rsidP="00FC4FCD">
      <w:pPr>
        <w:spacing w:after="0"/>
        <w:ind w:firstLine="567"/>
        <w:jc w:val="both"/>
        <w:rPr>
          <w:rFonts w:ascii="Georgia" w:eastAsia="Arial" w:hAnsi="Georgia" w:cs="Times New Roman"/>
          <w:spacing w:val="-1"/>
        </w:rPr>
      </w:pPr>
      <w:proofErr w:type="gramStart"/>
      <w:r w:rsidRPr="00A42177">
        <w:rPr>
          <w:rFonts w:ascii="Georgia" w:eastAsia="Arial" w:hAnsi="Georgia" w:cs="Times New Roman"/>
          <w:spacing w:val="-1"/>
          <w:lang w:val="en-US"/>
        </w:rPr>
        <w:t>Hasil penelitian dalam artikel ini disajikan dalam bentuk deskripsi mengenai fenomena yang terjadi pada masa sekarang.</w:t>
      </w:r>
      <w:proofErr w:type="gramEnd"/>
      <w:r w:rsidRPr="00A42177">
        <w:rPr>
          <w:rFonts w:ascii="Georgia" w:eastAsia="Arial" w:hAnsi="Georgia" w:cs="Times New Roman"/>
          <w:spacing w:val="-1"/>
          <w:lang w:val="en-US"/>
        </w:rPr>
        <w:t xml:space="preserve"> </w:t>
      </w:r>
      <w:proofErr w:type="gramStart"/>
      <w:r w:rsidRPr="00A42177">
        <w:rPr>
          <w:rFonts w:ascii="Georgia" w:eastAsia="Arial" w:hAnsi="Georgia" w:cs="Times New Roman"/>
          <w:spacing w:val="-1"/>
          <w:lang w:val="en-US"/>
        </w:rPr>
        <w:t>Oleh karena itu, desain yang digunakan dalam penelitian ini menganut desain penelitian deskriptif kualitatif.</w:t>
      </w:r>
      <w:proofErr w:type="gramEnd"/>
      <w:r w:rsidRPr="00A42177">
        <w:rPr>
          <w:rFonts w:ascii="Georgia" w:eastAsia="Arial" w:hAnsi="Georgia" w:cs="Times New Roman"/>
          <w:spacing w:val="-1"/>
          <w:lang w:val="en-US"/>
        </w:rPr>
        <w:t xml:space="preserve"> </w:t>
      </w:r>
      <w:r w:rsidR="00FC4FCD">
        <w:rPr>
          <w:rFonts w:ascii="Georgia" w:eastAsia="Arial" w:hAnsi="Georgia" w:cs="Times New Roman"/>
          <w:spacing w:val="-1"/>
        </w:rPr>
        <w:t xml:space="preserve">Penelitian kualitatif deskriptif merupakan penelitian yang menjelaskan fenomena secara kongkrit, aktual, realisti, dikarenakan penelitian ini bertujuan untuk mendeskripsikan, menggambarkan secara sistematis, faktual, dan akurat mengenai fakta-fakta yang ada, sifat –sifat, serta hubungan antar fenomena yang diteliti (Rukajat, 2018). </w:t>
      </w:r>
      <w:proofErr w:type="gramStart"/>
      <w:r w:rsidRPr="00A42177">
        <w:rPr>
          <w:rFonts w:ascii="Georgia" w:eastAsia="Arial" w:hAnsi="Georgia" w:cs="Times New Roman"/>
          <w:spacing w:val="-1"/>
          <w:lang w:val="en-US"/>
        </w:rPr>
        <w:t>Subjek penelitian ini adalah seluruh guru bahasa Indonesia di SMAN 6 Merangin.</w:t>
      </w:r>
      <w:proofErr w:type="gramEnd"/>
      <w:r w:rsidRPr="00A42177">
        <w:rPr>
          <w:rFonts w:ascii="Georgia" w:eastAsia="Arial" w:hAnsi="Georgia" w:cs="Times New Roman"/>
          <w:spacing w:val="-1"/>
          <w:lang w:val="en-US"/>
        </w:rPr>
        <w:t xml:space="preserve"> </w:t>
      </w:r>
      <w:proofErr w:type="gramStart"/>
      <w:r w:rsidRPr="00A42177">
        <w:rPr>
          <w:rFonts w:ascii="Georgia" w:eastAsia="Arial" w:hAnsi="Georgia" w:cs="Times New Roman"/>
          <w:spacing w:val="-1"/>
          <w:lang w:val="en-US"/>
        </w:rPr>
        <w:t>Teknik pengumpulan data yang digunakan dalam penelitian ini yaitu teknik wawancara dengan semua guru bahasa Indonesia di SMAN 6 Merangin.</w:t>
      </w:r>
      <w:proofErr w:type="gramEnd"/>
      <w:r w:rsidRPr="00A42177">
        <w:rPr>
          <w:rFonts w:ascii="Georgia" w:eastAsia="Arial" w:hAnsi="Georgia" w:cs="Times New Roman"/>
          <w:spacing w:val="-1"/>
          <w:lang w:val="en-US"/>
        </w:rPr>
        <w:t xml:space="preserve"> Sedangkan teknik analisis yang digunakan adalah teknik analisis data kualitatif berdasarkan Model Miles and Huberman dalam sugiyono (2013:246) yang meliputi (1) reduksi data, (2) penyajian data, (3) penarikan kesimpulan.</w:t>
      </w:r>
    </w:p>
    <w:p w14:paraId="797CDD3A" w14:textId="77777777" w:rsidR="004120BF" w:rsidRPr="00A42177" w:rsidRDefault="004120BF" w:rsidP="004120BF">
      <w:pPr>
        <w:spacing w:after="0"/>
        <w:ind w:firstLine="567"/>
        <w:jc w:val="both"/>
        <w:rPr>
          <w:rFonts w:ascii="Georgia" w:eastAsia="Arial" w:hAnsi="Georgia" w:cs="Times New Roman"/>
          <w:spacing w:val="-1"/>
          <w:lang w:val="en-US"/>
        </w:rPr>
      </w:pPr>
    </w:p>
    <w:p w14:paraId="79E402D1" w14:textId="387F009C" w:rsidR="00F70FF8" w:rsidRDefault="004120BF" w:rsidP="004120BF">
      <w:pPr>
        <w:spacing w:after="0" w:line="360" w:lineRule="auto"/>
        <w:jc w:val="both"/>
        <w:rPr>
          <w:rFonts w:ascii="Georgia" w:eastAsia="Arial" w:hAnsi="Georgia" w:cs="Times New Roman"/>
          <w:b/>
        </w:rPr>
      </w:pPr>
      <w:r>
        <w:rPr>
          <w:rFonts w:ascii="Georgia" w:eastAsia="Arial" w:hAnsi="Georgia" w:cs="Times New Roman"/>
          <w:b/>
          <w:lang w:val="en-US"/>
        </w:rPr>
        <w:t>HASIL PENELITIAN DAN PEMBAHASAN</w:t>
      </w:r>
      <w:r w:rsidR="00723B12">
        <w:rPr>
          <w:rFonts w:ascii="Georgia" w:eastAsia="Arial" w:hAnsi="Georgia" w:cs="Times New Roman"/>
          <w:b/>
          <w:lang w:val="en-US"/>
        </w:rPr>
        <w:t xml:space="preserve"> </w:t>
      </w:r>
    </w:p>
    <w:p w14:paraId="21B36F55" w14:textId="52252CBE" w:rsidR="00E346E7" w:rsidRPr="00F551DC" w:rsidRDefault="00E346E7" w:rsidP="00E346E7">
      <w:pPr>
        <w:spacing w:after="0" w:line="360" w:lineRule="auto"/>
        <w:jc w:val="both"/>
        <w:rPr>
          <w:rFonts w:ascii="Georgia" w:eastAsia="Arial" w:hAnsi="Georgia" w:cs="Times New Roman"/>
        </w:rPr>
      </w:pPr>
      <w:r>
        <w:rPr>
          <w:rFonts w:ascii="Georgia" w:eastAsia="Arial" w:hAnsi="Georgia" w:cs="Times New Roman"/>
          <w:b/>
        </w:rPr>
        <w:tab/>
      </w:r>
      <w:r w:rsidRPr="00E346E7">
        <w:rPr>
          <w:rFonts w:ascii="Georgia" w:eastAsia="Arial" w:hAnsi="Georgia" w:cs="Times New Roman"/>
        </w:rPr>
        <w:t>Berdasarkan wawancara yang penulis lakukan kepada seluruh guru bahasa Indonesia di SMAN 6 Merangin terdapat informasi baru dalam mengetahui pelaksanaan pembelajaran daring. Aspek untuk mengetahui pelaksanaan pembelajaran daring terdiri dari tiga aspek yaitu perencanaan pembelajaran daring, pelaksanaan pembelajaran daring, dan evaluasi pembelajaran daring. Data pelaksanaan pembelajaran daring pada masa pandemi Covid-19 di sekolah SMAN 6 Merangin diperoleh berdasarkan wawancara denga</w:t>
      </w:r>
      <w:r w:rsidR="00F551DC">
        <w:rPr>
          <w:rFonts w:ascii="Georgia" w:eastAsia="Arial" w:hAnsi="Georgia" w:cs="Times New Roman"/>
        </w:rPr>
        <w:t>n hasil temuan sebagai berikut:</w:t>
      </w:r>
    </w:p>
    <w:p w14:paraId="7BC2DE2D" w14:textId="4D325F2B" w:rsidR="00E346E7" w:rsidRPr="008E296C" w:rsidRDefault="00E346E7" w:rsidP="00F551DC">
      <w:pPr>
        <w:spacing w:after="0" w:line="360" w:lineRule="auto"/>
        <w:jc w:val="both"/>
        <w:rPr>
          <w:rFonts w:ascii="Georgia" w:eastAsia="Arial" w:hAnsi="Georgia" w:cs="Times New Roman"/>
          <w:b/>
        </w:rPr>
      </w:pPr>
      <w:r w:rsidRPr="008E296C">
        <w:rPr>
          <w:rFonts w:ascii="Georgia" w:eastAsia="Arial" w:hAnsi="Georgia" w:cs="Times New Roman"/>
          <w:b/>
        </w:rPr>
        <w:t>Perencanaan Pembelajaran Daring</w:t>
      </w:r>
    </w:p>
    <w:p w14:paraId="08439EA7" w14:textId="6566987E" w:rsidR="00E346E7" w:rsidRPr="00F551DC" w:rsidRDefault="00E346E7" w:rsidP="00E346E7">
      <w:pPr>
        <w:spacing w:after="0" w:line="360" w:lineRule="auto"/>
        <w:jc w:val="both"/>
        <w:rPr>
          <w:rFonts w:ascii="Georgia" w:eastAsia="Arial" w:hAnsi="Georgia" w:cs="Times New Roman"/>
        </w:rPr>
      </w:pPr>
      <w:r w:rsidRPr="00E346E7">
        <w:rPr>
          <w:rFonts w:ascii="Georgia" w:eastAsia="Arial" w:hAnsi="Georgia" w:cs="Times New Roman"/>
          <w:b/>
        </w:rPr>
        <w:tab/>
      </w:r>
      <w:r w:rsidRPr="00F551DC">
        <w:rPr>
          <w:rFonts w:ascii="Georgia" w:eastAsia="Arial" w:hAnsi="Georgia" w:cs="Times New Roman"/>
        </w:rPr>
        <w:t xml:space="preserve">Berdasarkan hasil wawancara dengan guru bahasa Indonesia yang penulis temukan bahwa guru sudah membuat RPP daring yang digunakan untuk mengajar. Guru membuat RPP daring dengan melihat internet, dan berdiskusi dengan guru lain. RPP daring yang dibuat oleh guru terdiri dari pendahuluan, kegiatan inti, dan kegiatan penutup. Penulis melakukan wawancara dengan subjek penelitian guru untuk menggali lebih dalam mengenai </w:t>
      </w:r>
      <w:r w:rsidRPr="00F551DC">
        <w:rPr>
          <w:rFonts w:ascii="Georgia" w:eastAsia="Arial" w:hAnsi="Georgia" w:cs="Times New Roman"/>
        </w:rPr>
        <w:lastRenderedPageBreak/>
        <w:t>data yang telah diperoleh. Berikut merupakan jawaban dari pertanyaan yang diajukan penulis mengenai perencanaan pembelajaran daring</w:t>
      </w:r>
      <w:r w:rsidR="00F551DC">
        <w:rPr>
          <w:rFonts w:ascii="Georgia" w:eastAsia="Arial" w:hAnsi="Georgia" w:cs="Times New Roman"/>
        </w:rPr>
        <w:t xml:space="preserve"> beliau mengatakan:</w:t>
      </w:r>
    </w:p>
    <w:p w14:paraId="5A42D294" w14:textId="56B41E75" w:rsidR="00E346E7" w:rsidRPr="008E296C" w:rsidRDefault="00E346E7" w:rsidP="00F551DC">
      <w:pPr>
        <w:spacing w:after="0" w:line="240" w:lineRule="auto"/>
        <w:ind w:left="720"/>
        <w:jc w:val="both"/>
        <w:rPr>
          <w:rFonts w:ascii="Georgia" w:eastAsia="Arial" w:hAnsi="Georgia" w:cs="Times New Roman"/>
          <w:i/>
        </w:rPr>
      </w:pPr>
      <w:r w:rsidRPr="008E296C">
        <w:rPr>
          <w:rFonts w:ascii="Georgia" w:eastAsia="Arial" w:hAnsi="Georgia" w:cs="Times New Roman"/>
          <w:i/>
        </w:rPr>
        <w:t xml:space="preserve">“Melihat kondisi pandemi Covid-19 sekarang ini pembelajaran dilakukan secara daring, dalam perencanaan pembelajaran daring ibu selalu membuat RPP daring dalam bentuk satu lembar yang terdiri dari pendahuluan atau pembukaan, kegiatan inti, dan kegiatan penutup. Pedoman ibu dalam membuat RPP dilihat dari internet saja” </w:t>
      </w:r>
      <w:r w:rsidR="00F551DC" w:rsidRPr="008E296C">
        <w:rPr>
          <w:rFonts w:ascii="Georgia" w:eastAsia="Arial" w:hAnsi="Georgia" w:cs="Times New Roman"/>
          <w:i/>
        </w:rPr>
        <w:t xml:space="preserve"> </w:t>
      </w:r>
      <w:r w:rsidRPr="008E296C">
        <w:rPr>
          <w:rFonts w:ascii="Georgia" w:eastAsia="Arial" w:hAnsi="Georgia" w:cs="Times New Roman"/>
          <w:i/>
        </w:rPr>
        <w:t>(Informan Y)</w:t>
      </w:r>
    </w:p>
    <w:p w14:paraId="50957113" w14:textId="77777777" w:rsidR="00E346E7" w:rsidRPr="008E296C" w:rsidRDefault="00E346E7" w:rsidP="00E346E7">
      <w:pPr>
        <w:spacing w:after="0" w:line="360" w:lineRule="auto"/>
        <w:jc w:val="both"/>
        <w:rPr>
          <w:rFonts w:ascii="Georgia" w:eastAsia="Arial" w:hAnsi="Georgia" w:cs="Times New Roman"/>
          <w:b/>
          <w:i/>
        </w:rPr>
      </w:pPr>
    </w:p>
    <w:p w14:paraId="2D7BC8A7" w14:textId="6B269CC3" w:rsidR="00E346E7" w:rsidRPr="00F551DC" w:rsidRDefault="00E346E7" w:rsidP="00E346E7">
      <w:pPr>
        <w:spacing w:after="0" w:line="360" w:lineRule="auto"/>
        <w:jc w:val="both"/>
        <w:rPr>
          <w:rFonts w:ascii="Georgia" w:eastAsia="Arial" w:hAnsi="Georgia" w:cs="Times New Roman"/>
        </w:rPr>
      </w:pPr>
      <w:r w:rsidRPr="00E346E7">
        <w:rPr>
          <w:rFonts w:ascii="Georgia" w:eastAsia="Arial" w:hAnsi="Georgia" w:cs="Times New Roman"/>
          <w:b/>
        </w:rPr>
        <w:tab/>
      </w:r>
      <w:r w:rsidRPr="00F551DC">
        <w:rPr>
          <w:rFonts w:ascii="Georgia" w:eastAsia="Arial" w:hAnsi="Georgia" w:cs="Times New Roman"/>
        </w:rPr>
        <w:t>Selama pembelajaran dilakukan secara daring guru selalu membuat RPP satu lembar. Guru membuat RPP daring ini sebagai pedoman untuk mengajar sehingga pembelajaran menjadi lebih terarah. Sebagai guru yang profesional makan guru harus dapat membuat perencanaan pembelajaran dengan baik, dan dapat membuat peserta didik paham dengan materi yang disampaikan sehingga proses pembelajaran akan lebih terarah dan dapat b</w:t>
      </w:r>
      <w:r w:rsidR="00F551DC">
        <w:rPr>
          <w:rFonts w:ascii="Georgia" w:eastAsia="Arial" w:hAnsi="Georgia" w:cs="Times New Roman"/>
        </w:rPr>
        <w:t xml:space="preserve">erjalan dengan baik. </w:t>
      </w:r>
    </w:p>
    <w:p w14:paraId="00CD80CB" w14:textId="2AC46D56" w:rsidR="00E346E7" w:rsidRPr="008E296C" w:rsidRDefault="00E346E7" w:rsidP="00F551DC">
      <w:pPr>
        <w:pStyle w:val="ListParagraph"/>
        <w:numPr>
          <w:ilvl w:val="0"/>
          <w:numId w:val="15"/>
        </w:numPr>
        <w:spacing w:after="0" w:line="360" w:lineRule="auto"/>
        <w:jc w:val="both"/>
        <w:rPr>
          <w:rFonts w:ascii="Georgia" w:eastAsia="Arial" w:hAnsi="Georgia" w:cs="Times New Roman"/>
          <w:b/>
        </w:rPr>
      </w:pPr>
      <w:r w:rsidRPr="008E296C">
        <w:rPr>
          <w:rFonts w:ascii="Georgia" w:eastAsia="Arial" w:hAnsi="Georgia" w:cs="Times New Roman"/>
          <w:b/>
        </w:rPr>
        <w:t>Komponen Materi/Bahan Pembelajaran</w:t>
      </w:r>
    </w:p>
    <w:p w14:paraId="39A61A35" w14:textId="785DC2D2" w:rsidR="00E346E7" w:rsidRPr="00F551DC" w:rsidRDefault="00E346E7" w:rsidP="00E346E7">
      <w:pPr>
        <w:spacing w:after="0" w:line="360" w:lineRule="auto"/>
        <w:jc w:val="both"/>
        <w:rPr>
          <w:rFonts w:ascii="Georgia" w:eastAsia="Arial" w:hAnsi="Georgia" w:cs="Times New Roman"/>
        </w:rPr>
      </w:pPr>
      <w:r w:rsidRPr="00E346E7">
        <w:rPr>
          <w:rFonts w:ascii="Georgia" w:eastAsia="Arial" w:hAnsi="Georgia" w:cs="Times New Roman"/>
          <w:b/>
        </w:rPr>
        <w:tab/>
      </w:r>
      <w:r w:rsidRPr="00F551DC">
        <w:rPr>
          <w:rFonts w:ascii="Georgia" w:eastAsia="Arial" w:hAnsi="Georgia" w:cs="Times New Roman"/>
        </w:rPr>
        <w:t xml:space="preserve">Perencanaan pembelajaran selanjutnya yaitu mempersiapkan bahan ajar berupa video pembelajaran yang telah dibuat oleh guru dan mempersiapkan materi pelajaran yang akan diajarkan kepada peserta didik dengan membaca buku dan mempelajari video yang sudah dibagikan ke peseta didik, hal itu dilakukan agar saat proses pembelajaran guru dapat menguasai semua materi pelajaran. Dari hasil wawancara guru telah mempersiapkan bahan ajar yang disiapkan sebelum proses pembelajaran berlangsung. Berdasarkan wawancara dengan subjek penelitian </w:t>
      </w:r>
      <w:r w:rsidR="00F551DC">
        <w:rPr>
          <w:rFonts w:ascii="Georgia" w:eastAsia="Arial" w:hAnsi="Georgia" w:cs="Times New Roman"/>
        </w:rPr>
        <w:t>diperoleh data sebagai berikut:</w:t>
      </w:r>
    </w:p>
    <w:p w14:paraId="1D2F2B44" w14:textId="553A971D" w:rsidR="00E346E7" w:rsidRPr="008E296C" w:rsidRDefault="00E346E7" w:rsidP="00F551DC">
      <w:pPr>
        <w:spacing w:after="0" w:line="240" w:lineRule="auto"/>
        <w:ind w:left="720"/>
        <w:jc w:val="both"/>
        <w:rPr>
          <w:rFonts w:ascii="Georgia" w:eastAsia="Arial" w:hAnsi="Georgia" w:cs="Times New Roman"/>
          <w:i/>
        </w:rPr>
      </w:pPr>
      <w:r w:rsidRPr="008E296C">
        <w:rPr>
          <w:rFonts w:ascii="Georgia" w:eastAsia="Arial" w:hAnsi="Georgia" w:cs="Times New Roman"/>
          <w:i/>
        </w:rPr>
        <w:t xml:space="preserve">“Kemudian baru kita buat materinya sesuai dengan RPP yang diberi pandangan oleh Pak Nadim, yaitu RPP satu lembar satu pertemuan. Jadi itu cara pertama, kita lihat materinya pada KD”. </w:t>
      </w:r>
      <w:r w:rsidR="00F551DC" w:rsidRPr="008E296C">
        <w:rPr>
          <w:rFonts w:ascii="Georgia" w:eastAsia="Arial" w:hAnsi="Georgia" w:cs="Times New Roman"/>
          <w:i/>
        </w:rPr>
        <w:t xml:space="preserve"> </w:t>
      </w:r>
      <w:r w:rsidRPr="008E296C">
        <w:rPr>
          <w:rFonts w:ascii="Georgia" w:eastAsia="Arial" w:hAnsi="Georgia" w:cs="Times New Roman"/>
          <w:i/>
        </w:rPr>
        <w:t>(Informan HN)</w:t>
      </w:r>
    </w:p>
    <w:p w14:paraId="43C40AD4" w14:textId="77777777" w:rsidR="00F551DC" w:rsidRPr="008E296C" w:rsidRDefault="00F551DC" w:rsidP="00F551DC">
      <w:pPr>
        <w:spacing w:after="0" w:line="240" w:lineRule="auto"/>
        <w:ind w:left="720"/>
        <w:jc w:val="both"/>
        <w:rPr>
          <w:rFonts w:ascii="Georgia" w:eastAsia="Arial" w:hAnsi="Georgia" w:cs="Times New Roman"/>
          <w:i/>
        </w:rPr>
      </w:pPr>
    </w:p>
    <w:p w14:paraId="2DBEA273" w14:textId="4F683F87" w:rsidR="00E346E7" w:rsidRPr="008E296C" w:rsidRDefault="00E346E7" w:rsidP="00F551DC">
      <w:pPr>
        <w:spacing w:after="0" w:line="240" w:lineRule="auto"/>
        <w:ind w:left="720"/>
        <w:jc w:val="both"/>
        <w:rPr>
          <w:rFonts w:ascii="Georgia" w:eastAsia="Arial" w:hAnsi="Georgia" w:cs="Times New Roman"/>
          <w:i/>
        </w:rPr>
      </w:pPr>
      <w:r w:rsidRPr="008E296C">
        <w:rPr>
          <w:rFonts w:ascii="Georgia" w:eastAsia="Arial" w:hAnsi="Georgia" w:cs="Times New Roman"/>
          <w:i/>
        </w:rPr>
        <w:t>“RPP tatap muka berbeda dengan RPP daring. Kalau RPP tatap muka misalnya 45 menit, tentu di daring waktu tidak seperti</w:t>
      </w:r>
      <w:r w:rsidR="00F551DC" w:rsidRPr="008E296C">
        <w:rPr>
          <w:rFonts w:ascii="Georgia" w:eastAsia="Arial" w:hAnsi="Georgia" w:cs="Times New Roman"/>
          <w:i/>
        </w:rPr>
        <w:t xml:space="preserve"> itu, lebih diringkas sedikit”. </w:t>
      </w:r>
      <w:r w:rsidRPr="008E296C">
        <w:rPr>
          <w:rFonts w:ascii="Georgia" w:eastAsia="Arial" w:hAnsi="Georgia" w:cs="Times New Roman"/>
          <w:i/>
        </w:rPr>
        <w:t>(Iforman NM)</w:t>
      </w:r>
    </w:p>
    <w:p w14:paraId="056AD5B2" w14:textId="77777777" w:rsidR="00E346E7" w:rsidRPr="008E296C" w:rsidRDefault="00E346E7" w:rsidP="00E346E7">
      <w:pPr>
        <w:spacing w:after="0" w:line="360" w:lineRule="auto"/>
        <w:jc w:val="both"/>
        <w:rPr>
          <w:rFonts w:ascii="Georgia" w:eastAsia="Arial" w:hAnsi="Georgia" w:cs="Times New Roman"/>
          <w:b/>
          <w:i/>
        </w:rPr>
      </w:pPr>
    </w:p>
    <w:p w14:paraId="5B6937C2" w14:textId="52FF1E47" w:rsidR="00E346E7" w:rsidRPr="008E296C" w:rsidRDefault="00E346E7" w:rsidP="00F551DC">
      <w:pPr>
        <w:spacing w:after="0" w:line="240" w:lineRule="auto"/>
        <w:ind w:left="720"/>
        <w:jc w:val="both"/>
        <w:rPr>
          <w:rFonts w:ascii="Georgia" w:eastAsia="Arial" w:hAnsi="Georgia" w:cs="Times New Roman"/>
          <w:i/>
        </w:rPr>
      </w:pPr>
      <w:r w:rsidRPr="008E296C">
        <w:rPr>
          <w:rFonts w:ascii="Georgia" w:eastAsia="Arial" w:hAnsi="Georgia" w:cs="Times New Roman"/>
          <w:i/>
        </w:rPr>
        <w:t>“Biasanya ibu mempersiapkan bahan ajar yang akan ibu sampaikan pada proses pembelajaran itu dimalam hari, pesiapannya dengan membaca buku dan mempersiapkan apa saja yang akan diajarkan besok dipagi harinya, seperti mempersiapkan materi pembelajaran yang ibu bagikan sehari sebelum proses pembelajaran berlangsung agar peserta didik dapat melihat dan belajar melalui video yang ibu berikan. Jadi, waktu proses pembelajaran berlangsung peserta didik akan lebih mudah mengerti.” (Informan FD)</w:t>
      </w:r>
    </w:p>
    <w:p w14:paraId="6E8CF39A" w14:textId="77777777" w:rsidR="00E346E7" w:rsidRPr="008E296C" w:rsidRDefault="00E346E7" w:rsidP="00E346E7">
      <w:pPr>
        <w:spacing w:after="0" w:line="360" w:lineRule="auto"/>
        <w:jc w:val="both"/>
        <w:rPr>
          <w:rFonts w:ascii="Georgia" w:eastAsia="Arial" w:hAnsi="Georgia" w:cs="Times New Roman"/>
          <w:b/>
        </w:rPr>
      </w:pPr>
    </w:p>
    <w:p w14:paraId="306A4AE4" w14:textId="50658F3A" w:rsidR="00E346E7" w:rsidRPr="008E296C" w:rsidRDefault="00E346E7" w:rsidP="00F551DC">
      <w:pPr>
        <w:pStyle w:val="ListParagraph"/>
        <w:numPr>
          <w:ilvl w:val="0"/>
          <w:numId w:val="15"/>
        </w:numPr>
        <w:spacing w:after="0" w:line="360" w:lineRule="auto"/>
        <w:jc w:val="both"/>
        <w:rPr>
          <w:rFonts w:ascii="Georgia" w:eastAsia="Arial" w:hAnsi="Georgia" w:cs="Times New Roman"/>
          <w:b/>
        </w:rPr>
      </w:pPr>
      <w:r w:rsidRPr="008E296C">
        <w:rPr>
          <w:rFonts w:ascii="Georgia" w:eastAsia="Arial" w:hAnsi="Georgia" w:cs="Times New Roman"/>
          <w:b/>
        </w:rPr>
        <w:t>Komponen Metode Pembelajaran</w:t>
      </w:r>
    </w:p>
    <w:p w14:paraId="78C7CE89" w14:textId="77777777" w:rsidR="00E346E7" w:rsidRPr="00F551DC" w:rsidRDefault="00E346E7" w:rsidP="00F551DC">
      <w:pPr>
        <w:spacing w:after="0" w:line="360" w:lineRule="auto"/>
        <w:ind w:firstLine="720"/>
        <w:jc w:val="both"/>
        <w:rPr>
          <w:rFonts w:ascii="Georgia" w:eastAsia="Arial" w:hAnsi="Georgia" w:cs="Times New Roman"/>
        </w:rPr>
      </w:pPr>
      <w:r w:rsidRPr="00F551DC">
        <w:rPr>
          <w:rFonts w:ascii="Georgia" w:eastAsia="Arial" w:hAnsi="Georgia" w:cs="Times New Roman"/>
        </w:rPr>
        <w:t xml:space="preserve">Selanjutnya komponen metode pembelajaran dalam pelaksanaan pembelajaran daring guru banyak menggunakan model discovery learning. Hal ini sesuai dengan Rencana Pelaksanaan Pembelajaran yang dirancang guru untuk dijadikan pedoman atau pegangan dalam kegiatan pembelajaran. Berdasarkan model pembelajaran yang digunakan guru, </w:t>
      </w:r>
      <w:r w:rsidRPr="00F551DC">
        <w:rPr>
          <w:rFonts w:ascii="Georgia" w:eastAsia="Arial" w:hAnsi="Georgia" w:cs="Times New Roman"/>
        </w:rPr>
        <w:lastRenderedPageBreak/>
        <w:t>penulis menemukan bahwa metode yang dipakai guru dalam kegiatan pembelajaran bervariasi, hal ini tergantung pada materi atau bahan pembelajaran yang ingin disampaikan. Model discovery learning digunakan guru dalam penyampaian materi resensi pada kelas XI, kemudian juga dapat disampaikan pada materi teks prosesdur kelas XI. Berdasarkan wawancara dengan subjek penelitian diperoleh data sebagai berikut:</w:t>
      </w:r>
    </w:p>
    <w:p w14:paraId="7C18B757" w14:textId="31BA4FD6" w:rsidR="00E346E7" w:rsidRPr="008E296C" w:rsidRDefault="00E346E7" w:rsidP="00F551DC">
      <w:pPr>
        <w:spacing w:after="0" w:line="240" w:lineRule="auto"/>
        <w:ind w:left="720"/>
        <w:jc w:val="both"/>
        <w:rPr>
          <w:rFonts w:ascii="Georgia" w:eastAsia="Arial" w:hAnsi="Georgia" w:cs="Times New Roman"/>
          <w:i/>
        </w:rPr>
      </w:pPr>
      <w:r w:rsidRPr="008E296C">
        <w:rPr>
          <w:rFonts w:ascii="Georgia" w:eastAsia="Arial" w:hAnsi="Georgia" w:cs="Times New Roman"/>
          <w:i/>
        </w:rPr>
        <w:t xml:space="preserve">“Metode pembelajaran daring ini lebih banyak menggunakan model discovery learning. Karena lebih memudahkan peserta didik untuk memahami materi pembelajaran, mereka bisa bertanya apapun yang mereka belum mengerti. Biasanya di akhir pembelajaran ibu memberikan tugas tentang materi yang telah dipelajari, namun tugas yang diberikan tidaklah banyak paling hanya lima soal saja.” </w:t>
      </w:r>
      <w:r w:rsidR="00F551DC" w:rsidRPr="008E296C">
        <w:rPr>
          <w:rFonts w:ascii="Georgia" w:eastAsia="Arial" w:hAnsi="Georgia" w:cs="Times New Roman"/>
          <w:i/>
        </w:rPr>
        <w:t xml:space="preserve"> </w:t>
      </w:r>
      <w:r w:rsidRPr="008E296C">
        <w:rPr>
          <w:rFonts w:ascii="Georgia" w:eastAsia="Arial" w:hAnsi="Georgia" w:cs="Times New Roman"/>
          <w:i/>
        </w:rPr>
        <w:t>(Informan HN)</w:t>
      </w:r>
    </w:p>
    <w:p w14:paraId="5395A28D" w14:textId="77777777" w:rsidR="00F551DC" w:rsidRPr="008E296C" w:rsidRDefault="00F551DC" w:rsidP="00F551DC">
      <w:pPr>
        <w:spacing w:after="0" w:line="240" w:lineRule="auto"/>
        <w:ind w:left="720"/>
        <w:jc w:val="both"/>
        <w:rPr>
          <w:rFonts w:ascii="Georgia" w:eastAsia="Arial" w:hAnsi="Georgia" w:cs="Times New Roman"/>
          <w:i/>
        </w:rPr>
      </w:pPr>
    </w:p>
    <w:p w14:paraId="5B3E73A6" w14:textId="77777777" w:rsidR="00E346E7" w:rsidRPr="00F551DC" w:rsidRDefault="00E346E7" w:rsidP="00F551DC">
      <w:pPr>
        <w:spacing w:after="0" w:line="360" w:lineRule="auto"/>
        <w:ind w:firstLine="720"/>
        <w:jc w:val="both"/>
        <w:rPr>
          <w:rFonts w:ascii="Georgia" w:eastAsia="Arial" w:hAnsi="Georgia" w:cs="Times New Roman"/>
        </w:rPr>
      </w:pPr>
      <w:r w:rsidRPr="00F551DC">
        <w:rPr>
          <w:rFonts w:ascii="Georgia" w:eastAsia="Arial" w:hAnsi="Georgia" w:cs="Times New Roman"/>
        </w:rPr>
        <w:t>Metode yang digunakan guru sebagai salah satu langkah untuk menyampaikan materi pembelajaran kepada peserta didik agar dalam pelaksanaan pembelajaran peserta didik dapat dengan mudah memahami materi pembelajaran.</w:t>
      </w:r>
    </w:p>
    <w:p w14:paraId="05E7887E" w14:textId="071AE834" w:rsidR="00E346E7" w:rsidRPr="008E296C" w:rsidRDefault="00E346E7" w:rsidP="00F551DC">
      <w:pPr>
        <w:pStyle w:val="ListParagraph"/>
        <w:numPr>
          <w:ilvl w:val="0"/>
          <w:numId w:val="15"/>
        </w:numPr>
        <w:spacing w:after="0" w:line="360" w:lineRule="auto"/>
        <w:jc w:val="both"/>
        <w:rPr>
          <w:rFonts w:ascii="Georgia" w:eastAsia="Arial" w:hAnsi="Georgia" w:cs="Times New Roman"/>
          <w:b/>
        </w:rPr>
      </w:pPr>
      <w:r w:rsidRPr="008E296C">
        <w:rPr>
          <w:rFonts w:ascii="Georgia" w:eastAsia="Arial" w:hAnsi="Georgia" w:cs="Times New Roman"/>
          <w:b/>
        </w:rPr>
        <w:t>Komponen Media Pembelajaran</w:t>
      </w:r>
    </w:p>
    <w:p w14:paraId="1E6BED71" w14:textId="77777777" w:rsidR="00E346E7" w:rsidRPr="00F551DC" w:rsidRDefault="00E346E7" w:rsidP="00F551DC">
      <w:pPr>
        <w:spacing w:after="0" w:line="360" w:lineRule="auto"/>
        <w:ind w:firstLine="720"/>
        <w:jc w:val="both"/>
        <w:rPr>
          <w:rFonts w:ascii="Georgia" w:eastAsia="Arial" w:hAnsi="Georgia" w:cs="Times New Roman"/>
        </w:rPr>
      </w:pPr>
      <w:r w:rsidRPr="00F551DC">
        <w:rPr>
          <w:rFonts w:ascii="Georgia" w:eastAsia="Arial" w:hAnsi="Georgia" w:cs="Times New Roman"/>
        </w:rPr>
        <w:t>Dari hasil wawancara yang telah penulis lakukan terlihat guru sudah menggunakan media pembelajaran berupa video. Sebelum proses pembelajaran berlangsung, video pembelajaran yang digunakan dalam pembelajaran selalu disesuaikan dengan materi pembelajaran. Meskipun pembelajaran dilakukan secara daring tetap dibutuhkan media pembelajaran untuk mempermudah peserta didik dalam memahami materi yang disampaikan. Media pendukung lainnya melalui gawai, laptop, jaringan internet, aplikasi google meet¸ aplikasi goole classroom, dan Zoom. Berdasarkan hasil wawancara dengan subjek penelitian diperoleh data sebagai berikut:</w:t>
      </w:r>
    </w:p>
    <w:p w14:paraId="414D5D32" w14:textId="2E52D150" w:rsidR="00E346E7" w:rsidRPr="008E296C" w:rsidRDefault="00E346E7" w:rsidP="00F551DC">
      <w:pPr>
        <w:spacing w:after="0" w:line="240" w:lineRule="auto"/>
        <w:ind w:left="720"/>
        <w:jc w:val="both"/>
        <w:rPr>
          <w:rFonts w:ascii="Georgia" w:eastAsia="Arial" w:hAnsi="Georgia" w:cs="Times New Roman"/>
          <w:i/>
        </w:rPr>
      </w:pPr>
      <w:r w:rsidRPr="008E296C">
        <w:rPr>
          <w:rFonts w:ascii="Georgia" w:eastAsia="Arial" w:hAnsi="Georgia" w:cs="Times New Roman"/>
          <w:i/>
        </w:rPr>
        <w:t>“Media yang digunakan untuk menyampaikan materi ialah berupa video pembelajaran yang dikirim melalui aplikasi Google Classroom.”</w:t>
      </w:r>
      <w:r w:rsidR="00F551DC" w:rsidRPr="008E296C">
        <w:rPr>
          <w:rFonts w:ascii="Georgia" w:eastAsia="Arial" w:hAnsi="Georgia" w:cs="Times New Roman"/>
          <w:i/>
        </w:rPr>
        <w:t xml:space="preserve"> </w:t>
      </w:r>
      <w:r w:rsidRPr="008E296C">
        <w:rPr>
          <w:rFonts w:ascii="Georgia" w:eastAsia="Arial" w:hAnsi="Georgia" w:cs="Times New Roman"/>
          <w:i/>
        </w:rPr>
        <w:t>(Informan HN)</w:t>
      </w:r>
    </w:p>
    <w:p w14:paraId="1DEC3157" w14:textId="77777777" w:rsidR="00F551DC" w:rsidRPr="008E296C" w:rsidRDefault="00F551DC" w:rsidP="00F551DC">
      <w:pPr>
        <w:spacing w:after="0" w:line="240" w:lineRule="auto"/>
        <w:ind w:left="720"/>
        <w:jc w:val="both"/>
        <w:rPr>
          <w:rFonts w:ascii="Georgia" w:eastAsia="Arial" w:hAnsi="Georgia" w:cs="Times New Roman"/>
          <w:i/>
        </w:rPr>
      </w:pPr>
    </w:p>
    <w:p w14:paraId="3AD14D17" w14:textId="026CDFEA" w:rsidR="00E346E7" w:rsidRPr="008E296C" w:rsidRDefault="00E346E7" w:rsidP="00F551DC">
      <w:pPr>
        <w:spacing w:after="0" w:line="240" w:lineRule="auto"/>
        <w:ind w:left="720"/>
        <w:jc w:val="both"/>
        <w:rPr>
          <w:rFonts w:ascii="Georgia" w:eastAsia="Arial" w:hAnsi="Georgia" w:cs="Times New Roman"/>
          <w:i/>
        </w:rPr>
      </w:pPr>
      <w:r w:rsidRPr="008E296C">
        <w:rPr>
          <w:rFonts w:ascii="Georgia" w:eastAsia="Arial" w:hAnsi="Georgia" w:cs="Times New Roman"/>
          <w:i/>
        </w:rPr>
        <w:t>“Sistem pendukungnya ialah buku, hp, aplikasi Google Meet, wifi disediakan oleh sekolah, dan tentunya anak harus punya paket data untuk mengakses jaringan internet”. (Informan NM)</w:t>
      </w:r>
    </w:p>
    <w:p w14:paraId="25D6D1FA" w14:textId="77777777" w:rsidR="00F551DC" w:rsidRPr="008E296C" w:rsidRDefault="00F551DC" w:rsidP="00F551DC">
      <w:pPr>
        <w:spacing w:after="0" w:line="240" w:lineRule="auto"/>
        <w:ind w:left="720"/>
        <w:jc w:val="both"/>
        <w:rPr>
          <w:rFonts w:ascii="Georgia" w:eastAsia="Arial" w:hAnsi="Georgia" w:cs="Times New Roman"/>
          <w:i/>
        </w:rPr>
      </w:pPr>
    </w:p>
    <w:p w14:paraId="024862E9" w14:textId="6B9A55B4" w:rsidR="00E346E7" w:rsidRPr="008E296C" w:rsidRDefault="00E346E7" w:rsidP="00F551DC">
      <w:pPr>
        <w:spacing w:after="0" w:line="240" w:lineRule="auto"/>
        <w:ind w:left="720"/>
        <w:jc w:val="both"/>
        <w:rPr>
          <w:rFonts w:ascii="Georgia" w:eastAsia="Arial" w:hAnsi="Georgia" w:cs="Times New Roman"/>
          <w:i/>
        </w:rPr>
      </w:pPr>
      <w:r w:rsidRPr="008E296C">
        <w:rPr>
          <w:rFonts w:ascii="Georgia" w:eastAsia="Arial" w:hAnsi="Georgia" w:cs="Times New Roman"/>
          <w:i/>
        </w:rPr>
        <w:t>“Ibu selalu menggunakan media pembelajaran dalam pelaksanaan pembelajaran daring. Media yang Ibu gunakan berupa video pembelajaran baik yang ibu cari di Youtube kemudian ibu bagikan linknya berdasarkan materi yang akan diajarkan kemudian Ibu bagikan video itu melalu Whatsapp grup.” (Informan Y)</w:t>
      </w:r>
    </w:p>
    <w:p w14:paraId="1AD6D307" w14:textId="77777777" w:rsidR="00F551DC" w:rsidRPr="008E296C" w:rsidRDefault="00F551DC" w:rsidP="00E346E7">
      <w:pPr>
        <w:spacing w:after="0" w:line="360" w:lineRule="auto"/>
        <w:jc w:val="both"/>
        <w:rPr>
          <w:rFonts w:ascii="Georgia" w:eastAsia="Arial" w:hAnsi="Georgia" w:cs="Times New Roman"/>
          <w:b/>
          <w:i/>
        </w:rPr>
      </w:pPr>
    </w:p>
    <w:p w14:paraId="5E3CA0AD" w14:textId="0274CF1A" w:rsidR="008E296C" w:rsidRPr="00FC4FCD" w:rsidRDefault="00E346E7" w:rsidP="00FC4FCD">
      <w:pPr>
        <w:spacing w:after="0" w:line="360" w:lineRule="auto"/>
        <w:ind w:firstLine="720"/>
        <w:jc w:val="both"/>
        <w:rPr>
          <w:rFonts w:ascii="Georgia" w:eastAsia="Arial" w:hAnsi="Georgia" w:cs="Times New Roman"/>
        </w:rPr>
      </w:pPr>
      <w:r w:rsidRPr="00F551DC">
        <w:rPr>
          <w:rFonts w:ascii="Georgia" w:eastAsia="Arial" w:hAnsi="Georgia" w:cs="Times New Roman"/>
        </w:rPr>
        <w:t>Video pembelajaran digunakan sebagai media pembelajaran karena guru merasa akan lebih mudah dipahami oleh peserta didik, karena dalam video pembelajaran tersebut sudah ada penjelasan lengkap dan latihan soal yang bisa dipelajari oleh peserta didik secara rinci.</w:t>
      </w:r>
    </w:p>
    <w:p w14:paraId="6451A255" w14:textId="334BDE24" w:rsidR="00E346E7" w:rsidRPr="008E296C" w:rsidRDefault="00E346E7" w:rsidP="00F551DC">
      <w:pPr>
        <w:pStyle w:val="ListParagraph"/>
        <w:numPr>
          <w:ilvl w:val="0"/>
          <w:numId w:val="15"/>
        </w:numPr>
        <w:spacing w:after="0" w:line="360" w:lineRule="auto"/>
        <w:jc w:val="both"/>
        <w:rPr>
          <w:rFonts w:ascii="Georgia" w:eastAsia="Arial" w:hAnsi="Georgia" w:cs="Times New Roman"/>
          <w:b/>
        </w:rPr>
      </w:pPr>
      <w:r w:rsidRPr="008E296C">
        <w:rPr>
          <w:rFonts w:ascii="Georgia" w:eastAsia="Arial" w:hAnsi="Georgia" w:cs="Times New Roman"/>
          <w:b/>
        </w:rPr>
        <w:t>Komponen Sumber Belajar</w:t>
      </w:r>
    </w:p>
    <w:p w14:paraId="2ACD8B9E" w14:textId="77777777" w:rsidR="00E346E7" w:rsidRPr="00F551DC" w:rsidRDefault="00E346E7" w:rsidP="00F551DC">
      <w:pPr>
        <w:spacing w:after="0" w:line="360" w:lineRule="auto"/>
        <w:ind w:firstLine="720"/>
        <w:jc w:val="both"/>
        <w:rPr>
          <w:rFonts w:ascii="Georgia" w:eastAsia="Arial" w:hAnsi="Georgia" w:cs="Times New Roman"/>
        </w:rPr>
      </w:pPr>
      <w:r w:rsidRPr="00F551DC">
        <w:rPr>
          <w:rFonts w:ascii="Georgia" w:eastAsia="Arial" w:hAnsi="Georgia" w:cs="Times New Roman"/>
        </w:rPr>
        <w:t xml:space="preserve">Selanjutnya berdasarkan hasil wawancara yang dilakukan penulis guru menggunakan sumber belajar dalam kegiatan pembelajaran ialah buku teks bahasa </w:t>
      </w:r>
      <w:r w:rsidRPr="00F551DC">
        <w:rPr>
          <w:rFonts w:ascii="Georgia" w:eastAsia="Arial" w:hAnsi="Georgia" w:cs="Times New Roman"/>
        </w:rPr>
        <w:lastRenderedPageBreak/>
        <w:t>Indonesia kelas XI Kemendikbud. Pembuktiannya dapat dilihat berdasarkan RPP yang dibuat sekolah pada sub komponen sumber belajar pembelajaran. Berdasarkan wawancara dengan subjek penelitian diperoleh data sebagai berikut:</w:t>
      </w:r>
    </w:p>
    <w:p w14:paraId="73606416" w14:textId="32FCFF83" w:rsidR="00E346E7" w:rsidRDefault="00E346E7" w:rsidP="00F551DC">
      <w:pPr>
        <w:spacing w:after="0" w:line="240" w:lineRule="auto"/>
        <w:ind w:left="720"/>
        <w:jc w:val="both"/>
        <w:rPr>
          <w:rFonts w:ascii="Georgia" w:eastAsia="Arial" w:hAnsi="Georgia" w:cs="Times New Roman"/>
          <w:i/>
        </w:rPr>
      </w:pPr>
      <w:r w:rsidRPr="008E296C">
        <w:rPr>
          <w:rFonts w:ascii="Georgia" w:eastAsia="Arial" w:hAnsi="Georgia" w:cs="Times New Roman"/>
          <w:i/>
        </w:rPr>
        <w:t>“Ibu menggunakan sumber belajar dalam pembelajaran yaitu buku teks bahasa Indonesia kelas XI Kemendikbud. Buku ini dapat membantu siswa dalam memahami materi dan menyelesaikan tugas-tugas yang diberikan. Karena dalam buku tersebut terdapat penjelasan, teori, serta soal-soal yang berkaitan dengan materi setiap sub-temanya.” (Informan Y)</w:t>
      </w:r>
    </w:p>
    <w:p w14:paraId="2D0F184E" w14:textId="77777777" w:rsidR="00FD481C" w:rsidRDefault="00FD481C" w:rsidP="00F551DC">
      <w:pPr>
        <w:spacing w:after="0" w:line="240" w:lineRule="auto"/>
        <w:ind w:left="720"/>
        <w:jc w:val="both"/>
        <w:rPr>
          <w:rFonts w:ascii="Georgia" w:eastAsia="Arial" w:hAnsi="Georgia" w:cs="Times New Roman"/>
          <w:lang w:eastAsia="en-US"/>
        </w:rPr>
      </w:pPr>
    </w:p>
    <w:p w14:paraId="15A91C4C" w14:textId="355600DB" w:rsidR="0044598E" w:rsidRPr="00175E6D" w:rsidRDefault="0044598E" w:rsidP="00175E6D">
      <w:pPr>
        <w:pStyle w:val="ListParagraph"/>
        <w:numPr>
          <w:ilvl w:val="0"/>
          <w:numId w:val="15"/>
        </w:numPr>
        <w:spacing w:after="0" w:line="360" w:lineRule="auto"/>
        <w:jc w:val="both"/>
        <w:rPr>
          <w:rFonts w:ascii="Georgia" w:eastAsia="Arial" w:hAnsi="Georgia" w:cs="Times New Roman"/>
          <w:b/>
        </w:rPr>
      </w:pPr>
      <w:r w:rsidRPr="00175E6D">
        <w:rPr>
          <w:rFonts w:ascii="Georgia" w:eastAsia="Arial" w:hAnsi="Georgia" w:cs="Times New Roman"/>
          <w:b/>
        </w:rPr>
        <w:t>Komponen Sumber Belajar</w:t>
      </w:r>
    </w:p>
    <w:p w14:paraId="13AF4111" w14:textId="77777777" w:rsidR="0044598E" w:rsidRPr="0044598E" w:rsidRDefault="0044598E" w:rsidP="00175E6D">
      <w:pPr>
        <w:spacing w:after="0" w:line="360" w:lineRule="auto"/>
        <w:ind w:firstLine="720"/>
        <w:jc w:val="both"/>
        <w:rPr>
          <w:rFonts w:ascii="Georgia" w:eastAsia="Arial" w:hAnsi="Georgia" w:cs="Times New Roman"/>
        </w:rPr>
      </w:pPr>
      <w:r w:rsidRPr="0044598E">
        <w:rPr>
          <w:rFonts w:ascii="Georgia" w:eastAsia="Arial" w:hAnsi="Georgia" w:cs="Times New Roman"/>
        </w:rPr>
        <w:t>Selanjutnya berdasarkan hasil wawancara yang dilakukan penulis guru menggunakan sumber belajar dalam kegiatan pembelajaran ialah buku teks bahasa Indonesia kelas XI Kemendikbud. Pembuktiannya dapat dilihat berdasarkan RPP yang dibuat sekolah pada sub komponen sumber belajar pembelajaran. Berdasarkan wawancara dengan subjek penelitian diperoleh data sebagai berikut:</w:t>
      </w:r>
    </w:p>
    <w:p w14:paraId="08F44C1A" w14:textId="5321F32B" w:rsidR="0044598E" w:rsidRDefault="0044598E" w:rsidP="00175E6D">
      <w:pPr>
        <w:spacing w:after="0" w:line="240" w:lineRule="auto"/>
        <w:ind w:left="720"/>
        <w:jc w:val="both"/>
        <w:rPr>
          <w:rFonts w:ascii="Georgia" w:eastAsia="Arial" w:hAnsi="Georgia" w:cs="Times New Roman"/>
          <w:i/>
        </w:rPr>
      </w:pPr>
      <w:r w:rsidRPr="00175E6D">
        <w:rPr>
          <w:rFonts w:ascii="Georgia" w:eastAsia="Arial" w:hAnsi="Georgia" w:cs="Times New Roman"/>
          <w:i/>
        </w:rPr>
        <w:t>“Ibu menggunakan sumber belajar dalam pembelajaran yaitu buku teks bahasa Indonesia kelas XI Kemendikbud. Buku ini dapat membantu siswa dalam memahami materi dan menyelesaikan tugas-tugas yang diberikan. Karena dalam buku tersebut terdapat penjelasan, teori, serta soal-soal yang berkaitan dengan materi setiap sub-temanya.”</w:t>
      </w:r>
      <w:r w:rsidR="00175E6D" w:rsidRPr="00175E6D">
        <w:rPr>
          <w:rFonts w:ascii="Georgia" w:eastAsia="Arial" w:hAnsi="Georgia" w:cs="Times New Roman"/>
          <w:i/>
        </w:rPr>
        <w:t xml:space="preserve"> </w:t>
      </w:r>
      <w:r w:rsidRPr="00175E6D">
        <w:rPr>
          <w:rFonts w:ascii="Georgia" w:eastAsia="Arial" w:hAnsi="Georgia" w:cs="Times New Roman"/>
          <w:i/>
        </w:rPr>
        <w:t xml:space="preserve"> (Informan Y)</w:t>
      </w:r>
    </w:p>
    <w:p w14:paraId="4C5DF523" w14:textId="77777777" w:rsidR="00175E6D" w:rsidRPr="00175E6D" w:rsidRDefault="00175E6D" w:rsidP="00175E6D">
      <w:pPr>
        <w:spacing w:after="0" w:line="240" w:lineRule="auto"/>
        <w:ind w:left="720"/>
        <w:jc w:val="both"/>
        <w:rPr>
          <w:rFonts w:ascii="Georgia" w:eastAsia="Arial" w:hAnsi="Georgia" w:cs="Times New Roman"/>
          <w:i/>
        </w:rPr>
      </w:pPr>
    </w:p>
    <w:p w14:paraId="1F18458F" w14:textId="092E4D8D" w:rsidR="0044598E" w:rsidRPr="00175E6D" w:rsidRDefault="0044598E" w:rsidP="00175E6D">
      <w:pPr>
        <w:pStyle w:val="ListParagraph"/>
        <w:numPr>
          <w:ilvl w:val="0"/>
          <w:numId w:val="15"/>
        </w:numPr>
        <w:spacing w:after="0" w:line="360" w:lineRule="auto"/>
        <w:jc w:val="both"/>
        <w:rPr>
          <w:rFonts w:ascii="Georgia" w:eastAsia="Arial" w:hAnsi="Georgia" w:cs="Times New Roman"/>
          <w:b/>
        </w:rPr>
      </w:pPr>
      <w:r w:rsidRPr="00175E6D">
        <w:rPr>
          <w:rFonts w:ascii="Georgia" w:eastAsia="Arial" w:hAnsi="Georgia" w:cs="Times New Roman"/>
          <w:b/>
        </w:rPr>
        <w:t>Komponen Penilaian Hasil Belajar</w:t>
      </w:r>
    </w:p>
    <w:p w14:paraId="013136B3" w14:textId="77777777" w:rsidR="0044598E" w:rsidRPr="0044598E" w:rsidRDefault="0044598E" w:rsidP="00175E6D">
      <w:pPr>
        <w:spacing w:after="0" w:line="360" w:lineRule="auto"/>
        <w:ind w:firstLine="720"/>
        <w:jc w:val="both"/>
        <w:rPr>
          <w:rFonts w:ascii="Georgia" w:eastAsia="Arial" w:hAnsi="Georgia" w:cs="Times New Roman"/>
        </w:rPr>
      </w:pPr>
      <w:r w:rsidRPr="0044598E">
        <w:rPr>
          <w:rFonts w:ascii="Georgia" w:eastAsia="Arial" w:hAnsi="Georgia" w:cs="Times New Roman"/>
        </w:rPr>
        <w:t>Berdasarkan hasil wawancara penulis lakukan bahwa guru melakukan penilaian hasil belajar dapat dinilai dari tiga ranah yaitu ranah penilain sikap, ranah penilaian pengetahuan, dan ranah penilaian keterampilan. Berdasarkan RPP dari setiap sekolah, penilaian hasil belajar ada lima yaitu penilaian pengetahuan, penilaian keterampilan, penilaian sikap, penilaian remedial, dan pengayaan. Pada penilaian pengetahuan dilakukannya tes tertulis. Pada penilaian keterampilan dilakukannya praktik. Pada penilaian sikap dilihat dari semangat, percaya diri, dan kreatif dalam pembelajaran serta menyelesaikan tugas.</w:t>
      </w:r>
    </w:p>
    <w:p w14:paraId="580C29E6" w14:textId="77777777" w:rsidR="0044598E" w:rsidRPr="0044598E" w:rsidRDefault="0044598E" w:rsidP="00175E6D">
      <w:pPr>
        <w:spacing w:after="0" w:line="360" w:lineRule="auto"/>
        <w:ind w:firstLine="720"/>
        <w:jc w:val="both"/>
        <w:rPr>
          <w:rFonts w:ascii="Georgia" w:eastAsia="Arial" w:hAnsi="Georgia" w:cs="Times New Roman"/>
        </w:rPr>
      </w:pPr>
      <w:r w:rsidRPr="0044598E">
        <w:rPr>
          <w:rFonts w:ascii="Georgia" w:eastAsia="Arial" w:hAnsi="Georgia" w:cs="Times New Roman"/>
        </w:rPr>
        <w:t>Penilaian remedial dilakukan sebanyak dua kali dan apabila setelah dua kali tes remedial belum mencapai ketuntasan, maka remedial dilakukan dalam bentuk tugas tanpa tes tertulis. Terakhir pada tahap pengayaan dilakukan jika siswa mencapai lebih nilai KKM, maka siswa tersebut dapat menjadi tutor bagi siswa yang belum mencapai nilai KKM. Berdasarkan wawancara dengan subjek penelitian diperoleh data sebagai berikut:</w:t>
      </w:r>
    </w:p>
    <w:p w14:paraId="51A39DB7" w14:textId="0B3BAE0F" w:rsidR="0044598E" w:rsidRDefault="0044598E" w:rsidP="00175E6D">
      <w:pPr>
        <w:spacing w:after="0" w:line="240" w:lineRule="auto"/>
        <w:ind w:left="720"/>
        <w:jc w:val="both"/>
        <w:rPr>
          <w:rFonts w:ascii="Georgia" w:eastAsia="Arial" w:hAnsi="Georgia" w:cs="Times New Roman"/>
          <w:i/>
        </w:rPr>
      </w:pPr>
      <w:r w:rsidRPr="00175E6D">
        <w:rPr>
          <w:rFonts w:ascii="Georgia" w:eastAsia="Arial" w:hAnsi="Georgia" w:cs="Times New Roman"/>
          <w:i/>
        </w:rPr>
        <w:t xml:space="preserve">“Kemudian untuk penilaian hasil belajarnya dapat dilihat secara kognitif, psikomotor, afektif, lihat perkembangan setiap pertemuannya. Remedial juga dilakukan, sesudah remedial melakukan pengayaan. Pengayaan ini siswa yang nilainya sudah bagus, </w:t>
      </w:r>
      <w:r w:rsidR="00175E6D" w:rsidRPr="00175E6D">
        <w:rPr>
          <w:rFonts w:ascii="Georgia" w:eastAsia="Arial" w:hAnsi="Georgia" w:cs="Times New Roman"/>
          <w:i/>
        </w:rPr>
        <w:t xml:space="preserve">kita berikan pedalaman materi”. </w:t>
      </w:r>
      <w:r w:rsidRPr="00175E6D">
        <w:rPr>
          <w:rFonts w:ascii="Georgia" w:eastAsia="Arial" w:hAnsi="Georgia" w:cs="Times New Roman"/>
          <w:i/>
        </w:rPr>
        <w:t>(Informan HN)</w:t>
      </w:r>
    </w:p>
    <w:p w14:paraId="3C9E862A" w14:textId="77777777" w:rsidR="00175E6D" w:rsidRPr="00175E6D" w:rsidRDefault="00175E6D" w:rsidP="00FC4FCD">
      <w:pPr>
        <w:spacing w:after="0" w:line="240" w:lineRule="auto"/>
        <w:jc w:val="both"/>
        <w:rPr>
          <w:rFonts w:ascii="Georgia" w:eastAsia="Arial" w:hAnsi="Georgia" w:cs="Times New Roman"/>
          <w:i/>
        </w:rPr>
      </w:pPr>
    </w:p>
    <w:p w14:paraId="593900EE" w14:textId="3D7DD27F" w:rsidR="00E346E7" w:rsidRPr="008E296C" w:rsidRDefault="00E346E7" w:rsidP="00E346E7">
      <w:pPr>
        <w:spacing w:after="0" w:line="360" w:lineRule="auto"/>
        <w:jc w:val="both"/>
        <w:rPr>
          <w:rFonts w:ascii="Georgia" w:eastAsia="Arial" w:hAnsi="Georgia" w:cs="Times New Roman"/>
          <w:b/>
        </w:rPr>
      </w:pPr>
      <w:r w:rsidRPr="008E296C">
        <w:rPr>
          <w:rFonts w:ascii="Georgia" w:eastAsia="Arial" w:hAnsi="Georgia" w:cs="Times New Roman"/>
          <w:b/>
        </w:rPr>
        <w:t>Pelaksanaan Pembelajaran Daring</w:t>
      </w:r>
    </w:p>
    <w:p w14:paraId="7AE5A018" w14:textId="77777777" w:rsidR="00E346E7" w:rsidRPr="00FD481C" w:rsidRDefault="00E346E7" w:rsidP="00FD481C">
      <w:pPr>
        <w:spacing w:after="0" w:line="360" w:lineRule="auto"/>
        <w:ind w:firstLine="720"/>
        <w:jc w:val="both"/>
        <w:rPr>
          <w:rFonts w:ascii="Georgia" w:eastAsia="Arial" w:hAnsi="Georgia" w:cs="Times New Roman"/>
        </w:rPr>
      </w:pPr>
      <w:r w:rsidRPr="00FD481C">
        <w:rPr>
          <w:rFonts w:ascii="Georgia" w:eastAsia="Arial" w:hAnsi="Georgia" w:cs="Times New Roman"/>
        </w:rPr>
        <w:t xml:space="preserve">Pelaksanaan pembelajaran daring terdiri dari tiga bagian yaitu kegiatan pendahuluan, kegiatan inti, dan kegiatan penutup. Berdasarkan hasil wawancara penulis dengan informan menunjukkan letak perbedaan antara pembelajaran daring dengan </w:t>
      </w:r>
      <w:r w:rsidRPr="00FD481C">
        <w:rPr>
          <w:rFonts w:ascii="Georgia" w:eastAsia="Arial" w:hAnsi="Georgia" w:cs="Times New Roman"/>
        </w:rPr>
        <w:lastRenderedPageBreak/>
        <w:t>pembelajaran tatap muka secara langsung ialah pada media pembelajaran yang digunakan dan waktu pembelajaran yang lebih diringkas. Media pembelajaran secara daring ialah berkaitan dengan jaringan yaitu gawai, laptop, jaringan internet, aplikasi Google Meet¸ aplikasi Goole Classroom, aplikasi WhatsApp dan vidio pembelajaran. Sedangkan media pembelajaran tatap muka tidak berhubungan dengan seperti pembelajaran daring. Kemudian dari segi waktu pembelajaran daring lebih diringkas dari pembelajaran tatap muka.</w:t>
      </w:r>
    </w:p>
    <w:p w14:paraId="563BBFAA" w14:textId="77777777" w:rsidR="00E346E7" w:rsidRPr="00FD481C" w:rsidRDefault="00E346E7" w:rsidP="00E346E7">
      <w:pPr>
        <w:spacing w:after="0" w:line="360" w:lineRule="auto"/>
        <w:jc w:val="both"/>
        <w:rPr>
          <w:rFonts w:ascii="Georgia" w:eastAsia="Arial" w:hAnsi="Georgia" w:cs="Times New Roman"/>
        </w:rPr>
      </w:pPr>
      <w:r w:rsidRPr="00FD481C">
        <w:rPr>
          <w:rFonts w:ascii="Georgia" w:eastAsia="Arial" w:hAnsi="Georgia" w:cs="Times New Roman"/>
        </w:rPr>
        <w:t xml:space="preserve"> </w:t>
      </w:r>
      <w:r w:rsidRPr="00FD481C">
        <w:rPr>
          <w:rFonts w:ascii="Georgia" w:eastAsia="Arial" w:hAnsi="Georgia" w:cs="Times New Roman"/>
        </w:rPr>
        <w:tab/>
        <w:t>Penulis juga menemukan kegiatan pembelajaran daring pada bagian pendahuluan, inti, dan penutup. Pada bagian pendahuluan guru membantu siswa untuk siap melaksanakan kegiatan pembelajaran. Kemudian kegiatan inti guru melakukan pdenyampaian materi sesuai dengan metode dan media pembelajaran yang digunakan. Terakhir bagian penutup dilakukannya penguatan materi, penilaian menyampaikan materi untuk pertemuan selanjutnya. Berdasarkan wawancara dengan subjek penelitian diperoleh data sebagai berikut:</w:t>
      </w:r>
    </w:p>
    <w:p w14:paraId="7B171433" w14:textId="4CCE926C" w:rsidR="00E346E7" w:rsidRPr="008E296C" w:rsidRDefault="00E346E7" w:rsidP="00FD481C">
      <w:pPr>
        <w:spacing w:after="0" w:line="240" w:lineRule="auto"/>
        <w:ind w:left="720"/>
        <w:jc w:val="both"/>
        <w:rPr>
          <w:rFonts w:ascii="Georgia" w:eastAsia="Arial" w:hAnsi="Georgia" w:cs="Times New Roman"/>
          <w:i/>
        </w:rPr>
      </w:pPr>
      <w:r w:rsidRPr="008E296C">
        <w:rPr>
          <w:rFonts w:ascii="Georgia" w:eastAsia="Arial" w:hAnsi="Georgia" w:cs="Times New Roman"/>
          <w:i/>
        </w:rPr>
        <w:t>“Kegiatan pembelajaran daring seperti kegiatan pendahuluan, kegiatan inti, dan kegiatan penutup juga dilakukan pada pembelajaran tatap muka secara langsung, letak perbedaannya hanya pada kondisi. Pada pembelajaran daring tidak dilakukan secara tatap muka secara langsung, berbeda dengan pembelajaran tatap muka secara langsung”. (Informan HN)</w:t>
      </w:r>
    </w:p>
    <w:p w14:paraId="10F39E14" w14:textId="77777777" w:rsidR="00FD481C" w:rsidRPr="008E296C" w:rsidRDefault="00FD481C" w:rsidP="00FD481C">
      <w:pPr>
        <w:spacing w:after="0" w:line="240" w:lineRule="auto"/>
        <w:ind w:left="720"/>
        <w:jc w:val="both"/>
        <w:rPr>
          <w:rFonts w:ascii="Georgia" w:eastAsia="Arial" w:hAnsi="Georgia" w:cs="Times New Roman"/>
          <w:i/>
        </w:rPr>
      </w:pPr>
    </w:p>
    <w:p w14:paraId="19D542DC" w14:textId="6D0419DD" w:rsidR="00E346E7" w:rsidRPr="008E296C" w:rsidRDefault="00E346E7" w:rsidP="00FD481C">
      <w:pPr>
        <w:spacing w:after="0" w:line="240" w:lineRule="auto"/>
        <w:ind w:left="720"/>
        <w:jc w:val="both"/>
        <w:rPr>
          <w:rFonts w:ascii="Georgia" w:eastAsia="Arial" w:hAnsi="Georgia" w:cs="Times New Roman"/>
          <w:i/>
        </w:rPr>
      </w:pPr>
      <w:r w:rsidRPr="008E296C">
        <w:rPr>
          <w:rFonts w:ascii="Georgia" w:eastAsia="Arial" w:hAnsi="Georgia" w:cs="Times New Roman"/>
          <w:i/>
        </w:rPr>
        <w:t>“Pelaksanaannya yaitu salam, menyampaikan materi melalui aplikasi Google Classroom yang dibagikan berupa vidio pembelajaran, dan diakhiri dengan memberikan tugas.” (Informan FD)</w:t>
      </w:r>
    </w:p>
    <w:p w14:paraId="6719D6C9" w14:textId="77777777" w:rsidR="00FD481C" w:rsidRPr="008E296C" w:rsidRDefault="00FD481C" w:rsidP="00FD481C">
      <w:pPr>
        <w:spacing w:after="0" w:line="240" w:lineRule="auto"/>
        <w:ind w:left="720"/>
        <w:jc w:val="both"/>
        <w:rPr>
          <w:rFonts w:ascii="Georgia" w:eastAsia="Arial" w:hAnsi="Georgia" w:cs="Times New Roman"/>
          <w:i/>
        </w:rPr>
      </w:pPr>
    </w:p>
    <w:p w14:paraId="3C7C11FE" w14:textId="6551C099" w:rsidR="00E346E7" w:rsidRPr="008E296C" w:rsidRDefault="00E346E7" w:rsidP="00FD481C">
      <w:pPr>
        <w:spacing w:after="0" w:line="240" w:lineRule="auto"/>
        <w:ind w:left="720"/>
        <w:jc w:val="both"/>
        <w:rPr>
          <w:rFonts w:ascii="Georgia" w:eastAsia="Arial" w:hAnsi="Georgia" w:cs="Times New Roman"/>
          <w:i/>
        </w:rPr>
      </w:pPr>
      <w:r w:rsidRPr="008E296C">
        <w:rPr>
          <w:rFonts w:ascii="Georgia" w:eastAsia="Arial" w:hAnsi="Georgia" w:cs="Times New Roman"/>
          <w:i/>
        </w:rPr>
        <w:t>“Pelaksanaannya yaitu, bagian pembuka berupa menyapa anak, absen, dan persepsi. Bagian kegiatan inti yaitu menyampaikan materi berupa vidio pembelajaran. Terakhir bagian penutup baca doa, salam, dan absen sekali lagi.” (Informan EM)</w:t>
      </w:r>
    </w:p>
    <w:p w14:paraId="3A6D51DF" w14:textId="77777777" w:rsidR="00FD481C" w:rsidRPr="00FD481C" w:rsidRDefault="00FD481C" w:rsidP="00FD481C">
      <w:pPr>
        <w:spacing w:after="0" w:line="240" w:lineRule="auto"/>
        <w:ind w:left="720"/>
        <w:jc w:val="both"/>
        <w:rPr>
          <w:rFonts w:ascii="Georgia" w:eastAsia="Arial" w:hAnsi="Georgia" w:cs="Times New Roman"/>
        </w:rPr>
      </w:pPr>
    </w:p>
    <w:p w14:paraId="4BCDD7D5" w14:textId="5DA913E6" w:rsidR="00E346E7" w:rsidRPr="008E296C" w:rsidRDefault="00E346E7" w:rsidP="00E346E7">
      <w:pPr>
        <w:spacing w:after="0" w:line="360" w:lineRule="auto"/>
        <w:jc w:val="both"/>
        <w:rPr>
          <w:rFonts w:ascii="Georgia" w:eastAsia="Arial" w:hAnsi="Georgia" w:cs="Times New Roman"/>
          <w:b/>
        </w:rPr>
      </w:pPr>
      <w:r w:rsidRPr="008E296C">
        <w:rPr>
          <w:rFonts w:ascii="Georgia" w:eastAsia="Arial" w:hAnsi="Georgia" w:cs="Times New Roman"/>
          <w:b/>
        </w:rPr>
        <w:t>Evaluasi Pembelajaran Daring</w:t>
      </w:r>
      <w:r w:rsidRPr="008E296C">
        <w:rPr>
          <w:rFonts w:ascii="Georgia" w:eastAsia="Arial" w:hAnsi="Georgia" w:cs="Times New Roman"/>
          <w:b/>
        </w:rPr>
        <w:tab/>
      </w:r>
    </w:p>
    <w:p w14:paraId="32DDF4AD" w14:textId="77777777" w:rsidR="00E346E7" w:rsidRPr="00FD481C" w:rsidRDefault="00E346E7" w:rsidP="00FD481C">
      <w:pPr>
        <w:spacing w:after="0" w:line="360" w:lineRule="auto"/>
        <w:ind w:firstLine="720"/>
        <w:jc w:val="both"/>
        <w:rPr>
          <w:rFonts w:ascii="Georgia" w:eastAsia="Arial" w:hAnsi="Georgia" w:cs="Times New Roman"/>
        </w:rPr>
      </w:pPr>
      <w:r w:rsidRPr="00FD481C">
        <w:rPr>
          <w:rFonts w:ascii="Georgia" w:eastAsia="Arial" w:hAnsi="Georgia" w:cs="Times New Roman"/>
        </w:rPr>
        <w:t>Dari hasil wawancara yang telah penulis lakukan bahwa proses pembelajaran yang dilakukan oleh guru melalui Zoom. Terlihat bahwa dalam pembelajaran, guru sering mengulangi penjelasan materi jika masih terdapat peserta didik yang belum memahami materi tersebut. Hal itu dilakukan guru karena dalam mengajar melalui daring membutuhkan kesabaraan sehingga peserta didik dapat memahami materi yang disampaikan oleh guru. Selain itu dalam pelaksanaan pembelajaran daring ini guru memberikan tugas kepada peserta didik dan akan mengirimkan kembali tugas setiap peserta didik yang sudah diberi nilai. Penilaian yang guru berikan berupa penilaian sikap, pengetahuan, dan keterampilan. Di akhir penjelasan materi, guru terlihat selalu menanyakan kepada peserta didik tentang apa yang sudah dijelaskan. Hal ini bertujuan untuk mengukur kemampuan pemahaman peserta didik. Berdasarkan hasil wawancara yang dilakukan dengan subjek penelitian diperoleh data sebagai berikut:</w:t>
      </w:r>
    </w:p>
    <w:p w14:paraId="47E457E2" w14:textId="379FF9DB" w:rsidR="00E346E7" w:rsidRDefault="00E346E7" w:rsidP="008E296C">
      <w:pPr>
        <w:spacing w:after="0" w:line="240" w:lineRule="auto"/>
        <w:ind w:left="720"/>
        <w:jc w:val="both"/>
        <w:rPr>
          <w:rFonts w:ascii="Georgia" w:eastAsia="Arial" w:hAnsi="Georgia" w:cs="Times New Roman"/>
          <w:i/>
        </w:rPr>
      </w:pPr>
      <w:r w:rsidRPr="008E296C">
        <w:rPr>
          <w:rFonts w:ascii="Georgia" w:eastAsia="Arial" w:hAnsi="Georgia" w:cs="Times New Roman"/>
          <w:i/>
        </w:rPr>
        <w:lastRenderedPageBreak/>
        <w:t>“Evaluasi yang dilakukan ialah penilaian kognitif, psikomotor dan afektif, serta ulangan setiap satu KD.” (Informan HN)</w:t>
      </w:r>
      <w:r w:rsidR="00FD481C" w:rsidRPr="008E296C">
        <w:rPr>
          <w:rFonts w:ascii="Georgia" w:eastAsia="Arial" w:hAnsi="Georgia" w:cs="Times New Roman"/>
          <w:i/>
        </w:rPr>
        <w:t xml:space="preserve"> </w:t>
      </w:r>
      <w:r w:rsidRPr="008E296C">
        <w:rPr>
          <w:rFonts w:ascii="Georgia" w:eastAsia="Arial" w:hAnsi="Georgia" w:cs="Times New Roman"/>
          <w:i/>
        </w:rPr>
        <w:t>“Evaluasi itu seperti tanya jawab pada setiap pertemuan. Kemudian tes seperti es</w:t>
      </w:r>
      <w:r w:rsidR="008E296C">
        <w:rPr>
          <w:rFonts w:ascii="Georgia" w:eastAsia="Arial" w:hAnsi="Georgia" w:cs="Times New Roman"/>
          <w:i/>
        </w:rPr>
        <w:t>ai, 2 soal cukup untuk satu KD.”</w:t>
      </w:r>
      <w:r w:rsidRPr="008E296C">
        <w:rPr>
          <w:rFonts w:ascii="Georgia" w:eastAsia="Arial" w:hAnsi="Georgia" w:cs="Times New Roman"/>
          <w:i/>
        </w:rPr>
        <w:t xml:space="preserve"> (Informan Y)</w:t>
      </w:r>
    </w:p>
    <w:p w14:paraId="0F411BC1" w14:textId="77777777" w:rsidR="008E296C" w:rsidRPr="008E296C" w:rsidRDefault="008E296C" w:rsidP="008E296C">
      <w:pPr>
        <w:spacing w:after="0" w:line="240" w:lineRule="auto"/>
        <w:ind w:left="720"/>
        <w:jc w:val="both"/>
        <w:rPr>
          <w:rFonts w:ascii="Georgia" w:eastAsia="Arial" w:hAnsi="Georgia" w:cs="Times New Roman"/>
          <w:i/>
        </w:rPr>
      </w:pPr>
    </w:p>
    <w:p w14:paraId="574D1673" w14:textId="7D54A317" w:rsidR="00E346E7" w:rsidRDefault="00E346E7" w:rsidP="008E296C">
      <w:pPr>
        <w:spacing w:after="0" w:line="240" w:lineRule="auto"/>
        <w:ind w:left="720"/>
        <w:jc w:val="both"/>
        <w:rPr>
          <w:rFonts w:ascii="Georgia" w:eastAsia="Arial" w:hAnsi="Georgia" w:cs="Times New Roman"/>
          <w:i/>
        </w:rPr>
      </w:pPr>
      <w:r w:rsidRPr="008E296C">
        <w:rPr>
          <w:rFonts w:ascii="Georgia" w:eastAsia="Arial" w:hAnsi="Georgia" w:cs="Times New Roman"/>
          <w:i/>
        </w:rPr>
        <w:t>“Evaluasi yang saya lakukan yaitu dengan menilai, saya kasi kisi-kisi latihan singkat. Anak paham atau tidak terhadap materi yang sudah saya sampaikan. Jadi setelah kita kasi materi, kita kasilah beberapa pertanyaan itu.”</w:t>
      </w:r>
      <w:r w:rsidR="008E296C">
        <w:rPr>
          <w:rFonts w:ascii="Georgia" w:eastAsia="Arial" w:hAnsi="Georgia" w:cs="Times New Roman"/>
          <w:i/>
        </w:rPr>
        <w:t xml:space="preserve"> </w:t>
      </w:r>
      <w:r w:rsidRPr="008E296C">
        <w:rPr>
          <w:rFonts w:ascii="Georgia" w:eastAsia="Arial" w:hAnsi="Georgia" w:cs="Times New Roman"/>
          <w:i/>
        </w:rPr>
        <w:t>(Informan FD)</w:t>
      </w:r>
    </w:p>
    <w:p w14:paraId="3301A73C" w14:textId="77777777" w:rsidR="008E296C" w:rsidRPr="008E296C" w:rsidRDefault="008E296C" w:rsidP="008E296C">
      <w:pPr>
        <w:spacing w:after="0" w:line="240" w:lineRule="auto"/>
        <w:ind w:left="720"/>
        <w:jc w:val="both"/>
        <w:rPr>
          <w:rFonts w:ascii="Georgia" w:eastAsia="Arial" w:hAnsi="Georgia" w:cs="Times New Roman"/>
          <w:i/>
        </w:rPr>
      </w:pPr>
    </w:p>
    <w:p w14:paraId="43631DCF" w14:textId="24004686" w:rsidR="00E346E7" w:rsidRPr="00E346E7" w:rsidRDefault="00E346E7" w:rsidP="00E346E7">
      <w:pPr>
        <w:spacing w:after="0" w:line="360" w:lineRule="auto"/>
        <w:jc w:val="both"/>
        <w:rPr>
          <w:rFonts w:ascii="Georgia" w:eastAsia="Arial" w:hAnsi="Georgia" w:cs="Times New Roman"/>
          <w:b/>
        </w:rPr>
      </w:pPr>
      <w:r w:rsidRPr="00E346E7">
        <w:rPr>
          <w:rFonts w:ascii="Georgia" w:eastAsia="Arial" w:hAnsi="Georgia" w:cs="Times New Roman"/>
          <w:b/>
        </w:rPr>
        <w:t>Kesulitan dalam Pembelajaran Daring</w:t>
      </w:r>
    </w:p>
    <w:p w14:paraId="52D544BD" w14:textId="4C7B547B" w:rsidR="00E346E7" w:rsidRDefault="00E346E7" w:rsidP="00F43E76">
      <w:pPr>
        <w:spacing w:after="0" w:line="360" w:lineRule="auto"/>
        <w:ind w:firstLine="720"/>
        <w:jc w:val="both"/>
        <w:rPr>
          <w:rFonts w:ascii="Georgia" w:eastAsia="Arial" w:hAnsi="Georgia" w:cs="Times New Roman"/>
        </w:rPr>
      </w:pPr>
      <w:r w:rsidRPr="00F43E76">
        <w:rPr>
          <w:rFonts w:ascii="Georgia" w:eastAsia="Arial" w:hAnsi="Georgia" w:cs="Times New Roman"/>
        </w:rPr>
        <w:t>Dari hasil wawancara yang telah penulis lakukan terlihat bahwa dalam pelaksanaan pembelajaran daring, sebagian guru belum terbiasa menggunakan aplikasi pembelajaran daring khusunya untuk guru yang umur di atas 45 tahun. Meskipun awalnya guru merasa kesulitan seiring berjalannya waktu guru sudah mulai terbiasa menggunakan media elektronik dalam pembelajaran. Selain itu, peserta didik yang terkadang kurang memahami materi yang disampaikan oleh guru, namun guru akan menjelaskan ulang materi pembelajaran jika masih ada peserta didik yang belum memahami pembelajaran. Kemudian kendala jaringan internet juga salah satu kesulitan dalam pembelajaran di masa pandemi Covid-19.</w:t>
      </w:r>
    </w:p>
    <w:p w14:paraId="5639C973" w14:textId="77777777" w:rsidR="00FC4FCD" w:rsidRPr="00F43E76" w:rsidRDefault="00FC4FCD" w:rsidP="00F43E76">
      <w:pPr>
        <w:spacing w:after="0" w:line="360" w:lineRule="auto"/>
        <w:ind w:firstLine="720"/>
        <w:jc w:val="both"/>
        <w:rPr>
          <w:rFonts w:ascii="Georgia" w:eastAsia="Arial" w:hAnsi="Georgia" w:cs="Times New Roman"/>
        </w:rPr>
      </w:pPr>
    </w:p>
    <w:p w14:paraId="41AC2025" w14:textId="03220AE9" w:rsidR="00F70FF8" w:rsidRDefault="00D44197" w:rsidP="00D44197">
      <w:pPr>
        <w:spacing w:after="0" w:line="360" w:lineRule="auto"/>
        <w:jc w:val="both"/>
        <w:rPr>
          <w:rFonts w:ascii="Georgia" w:eastAsia="Arial" w:hAnsi="Georgia" w:cs="Times New Roman"/>
          <w:b/>
        </w:rPr>
      </w:pPr>
      <w:r>
        <w:rPr>
          <w:rFonts w:ascii="Georgia" w:eastAsia="Arial" w:hAnsi="Georgia" w:cs="Times New Roman"/>
          <w:b/>
          <w:lang w:val="en-US"/>
        </w:rPr>
        <w:t>SIMPULAN</w:t>
      </w:r>
      <w:r w:rsidR="00F70FF8" w:rsidRPr="00723B12">
        <w:rPr>
          <w:rFonts w:ascii="Georgia" w:eastAsia="Arial" w:hAnsi="Georgia" w:cs="Times New Roman"/>
          <w:b/>
        </w:rPr>
        <w:t xml:space="preserve"> </w:t>
      </w:r>
    </w:p>
    <w:p w14:paraId="75D239F7" w14:textId="77777777" w:rsidR="0079054A" w:rsidRPr="0079054A" w:rsidRDefault="0079054A" w:rsidP="0079054A">
      <w:pPr>
        <w:spacing w:after="0" w:line="360" w:lineRule="auto"/>
        <w:ind w:firstLine="567"/>
        <w:jc w:val="both"/>
        <w:rPr>
          <w:rFonts w:ascii="Georgia" w:eastAsia="Arial" w:hAnsi="Georgia" w:cs="Times New Roman"/>
        </w:rPr>
      </w:pPr>
      <w:r w:rsidRPr="0079054A">
        <w:rPr>
          <w:rFonts w:ascii="Georgia" w:eastAsia="Arial" w:hAnsi="Georgia" w:cs="Times New Roman"/>
        </w:rPr>
        <w:t xml:space="preserve">Berdasarkan hasil penelitian pelaksaan pembelajaran daring di SMAN 6 Merangin maka dapat disimpulkan bahwa proses pelaksanaan pembelajaran daring di SMAN 6 Merangin sudah terlaksanakan dengan baik seperti pembelajaran ketika di sekolah. Peserta didik ikut berpatisipasi dan aktif dalam pembelajaran proses belajar mengajar. Guru juga berperan dalam melaksanakan tugasnya untuk pembelajaran daring. Namun, pada pembelajaran daring masih belum efektif karena masih terdapat beberapa hambatan yang dihadapi dalam proses pembelajaran selama pandemi Covid-19 yang mengakibatkan kurangnya efektivitas proses mengajar peserta didik. </w:t>
      </w:r>
    </w:p>
    <w:p w14:paraId="5F3F2001" w14:textId="77777777" w:rsidR="0079054A" w:rsidRDefault="0079054A" w:rsidP="0079054A">
      <w:pPr>
        <w:tabs>
          <w:tab w:val="left" w:pos="567"/>
        </w:tabs>
        <w:spacing w:after="0" w:line="360" w:lineRule="auto"/>
        <w:jc w:val="both"/>
        <w:rPr>
          <w:rFonts w:ascii="Georgia" w:eastAsia="Arial" w:hAnsi="Georgia" w:cs="Times New Roman"/>
        </w:rPr>
      </w:pPr>
      <w:r w:rsidRPr="0079054A">
        <w:rPr>
          <w:rFonts w:ascii="Georgia" w:eastAsia="Arial" w:hAnsi="Georgia" w:cs="Times New Roman"/>
        </w:rPr>
        <w:tab/>
        <w:t>Pelaksanaan pembelajaran daring guru bahasa Indonesia di SMAN 6 Merangin menggunakan aplikasi Whatsapp untuk berkomunikasi. Sedangkan dalam pelaksanaan pembelajaran daring guru menggunakan Zoom dan Google Meet untuk menyampaikan materi pembelajaran. Selain itu, guru juga menggunakan media berupa video. Penggunaan media video pembelajaran yang bertujuan untuk mempermudah peserta didik dalam memahami materi. Selanjutnya untuk penilaian dan evaluasi guru melakukan berdasarkan penilaian pengetahuan (tes tertulis), penilaian keterampilan (praktik), penilaian sikap (semangat dan kreatif dalam pembelajaran).</w:t>
      </w:r>
    </w:p>
    <w:p w14:paraId="05DC9E08" w14:textId="206AF7A6" w:rsidR="0079054A" w:rsidRPr="0079054A" w:rsidRDefault="0079054A" w:rsidP="0079054A">
      <w:pPr>
        <w:tabs>
          <w:tab w:val="left" w:pos="567"/>
        </w:tabs>
        <w:spacing w:after="0" w:line="360" w:lineRule="auto"/>
        <w:jc w:val="both"/>
        <w:rPr>
          <w:rFonts w:ascii="Georgia" w:eastAsia="Arial" w:hAnsi="Georgia" w:cs="Times New Roman"/>
        </w:rPr>
      </w:pPr>
      <w:r>
        <w:rPr>
          <w:rFonts w:ascii="Georgia" w:eastAsia="Arial" w:hAnsi="Georgia" w:cs="Times New Roman"/>
        </w:rPr>
        <w:tab/>
      </w:r>
      <w:r w:rsidRPr="0079054A">
        <w:rPr>
          <w:rFonts w:ascii="Georgia" w:eastAsia="Arial" w:hAnsi="Georgia" w:cs="Times New Roman"/>
        </w:rPr>
        <w:t xml:space="preserve">Kendala dalam pelaksanaan pembelajaran daring ini yaitu tidak stabilnya jaringan internet sehingga peserta didik mengalami kesulitan untuk belajar. Selain itu peserta didik juga terkadang mengalami kesulitan dalam memahami materi pembelajaran, namun guru </w:t>
      </w:r>
      <w:r w:rsidRPr="0079054A">
        <w:rPr>
          <w:rFonts w:ascii="Georgia" w:eastAsia="Arial" w:hAnsi="Georgia" w:cs="Times New Roman"/>
        </w:rPr>
        <w:lastRenderedPageBreak/>
        <w:t>selalu memberikan waktu lebih dengan menanyakan kepada peserta didik jika memang masih ada peserta didik yang belum mengerti tentang materi tersebut. Maka guru akan dengan sabar memberikan penjelasan ulang.</w:t>
      </w:r>
      <w:bookmarkStart w:id="0" w:name="_GoBack"/>
      <w:bookmarkEnd w:id="0"/>
    </w:p>
    <w:p w14:paraId="542BC57E" w14:textId="77777777" w:rsidR="00191E4B" w:rsidRPr="00723B12" w:rsidRDefault="00191E4B" w:rsidP="00F70FF8">
      <w:pPr>
        <w:spacing w:after="0" w:line="240" w:lineRule="auto"/>
        <w:jc w:val="both"/>
        <w:rPr>
          <w:rFonts w:ascii="Georgia" w:eastAsia="Times New Roman" w:hAnsi="Georgia" w:cs="Times New Roman"/>
          <w:b/>
        </w:rPr>
      </w:pPr>
    </w:p>
    <w:p w14:paraId="3ACDE4DF" w14:textId="314B344D" w:rsidR="000F2F1B" w:rsidRPr="000F2F1B" w:rsidRDefault="000F2F1B" w:rsidP="00B24C2D">
      <w:pPr>
        <w:spacing w:after="0" w:line="360" w:lineRule="auto"/>
        <w:jc w:val="both"/>
        <w:rPr>
          <w:rFonts w:ascii="Georgia" w:eastAsia="Arial" w:hAnsi="Georgia" w:cs="Times New Roman"/>
          <w:b/>
        </w:rPr>
      </w:pPr>
      <w:r>
        <w:rPr>
          <w:rFonts w:ascii="Georgia" w:eastAsia="Arial" w:hAnsi="Georgia" w:cs="Times New Roman"/>
          <w:b/>
          <w:lang w:val="en-US"/>
        </w:rPr>
        <w:t>DAFTAR PUSTAK</w:t>
      </w:r>
      <w:r>
        <w:rPr>
          <w:rFonts w:ascii="Georgia" w:eastAsia="Arial" w:hAnsi="Georgia" w:cs="Times New Roman"/>
          <w:b/>
        </w:rPr>
        <w:t>A</w:t>
      </w:r>
    </w:p>
    <w:p w14:paraId="2BF122B9" w14:textId="5AE9FB19" w:rsidR="00D46931" w:rsidRDefault="00ED6711" w:rsidP="000F2F1B">
      <w:pPr>
        <w:widowControl w:val="0"/>
        <w:autoSpaceDE w:val="0"/>
        <w:autoSpaceDN w:val="0"/>
        <w:adjustRightInd w:val="0"/>
        <w:spacing w:after="0" w:line="240" w:lineRule="auto"/>
        <w:ind w:left="709" w:hanging="709"/>
        <w:jc w:val="both"/>
        <w:rPr>
          <w:rFonts w:ascii="Georgia" w:hAnsi="Georgia" w:cs="Times New Roman"/>
          <w:noProof/>
        </w:rPr>
      </w:pPr>
      <w:r w:rsidRPr="00723B12">
        <w:rPr>
          <w:rFonts w:ascii="Georgia" w:eastAsia="Times New Roman" w:hAnsi="Georgia" w:cs="Times New Roman"/>
          <w:b/>
        </w:rPr>
        <w:fldChar w:fldCharType="begin" w:fldLock="1"/>
      </w:r>
      <w:r w:rsidRPr="00723B12">
        <w:rPr>
          <w:rFonts w:ascii="Georgia" w:eastAsia="Times New Roman" w:hAnsi="Georgia" w:cs="Times New Roman"/>
          <w:b/>
        </w:rPr>
        <w:instrText xml:space="preserve">ADDIN Mendeley Bibliography CSL_BIBLIOGRAPHY </w:instrText>
      </w:r>
      <w:r w:rsidRPr="00723B12">
        <w:rPr>
          <w:rFonts w:ascii="Georgia" w:eastAsia="Times New Roman" w:hAnsi="Georgia" w:cs="Times New Roman"/>
          <w:b/>
        </w:rPr>
        <w:fldChar w:fldCharType="separate"/>
      </w:r>
      <w:r w:rsidR="000F2F1B">
        <w:rPr>
          <w:rFonts w:ascii="Georgia" w:hAnsi="Georgia" w:cs="Times New Roman"/>
          <w:noProof/>
        </w:rPr>
        <w:t>Ananda, Rusydi.(2019).</w:t>
      </w:r>
      <w:r w:rsidR="000F2F1B" w:rsidRPr="000F2F1B">
        <w:rPr>
          <w:rFonts w:ascii="Georgia" w:hAnsi="Georgia" w:cs="Times New Roman"/>
          <w:noProof/>
        </w:rPr>
        <w:t>Perencanaan Pembelajaran. Medan: Lembaga Peduli Pengembang</w:t>
      </w:r>
      <w:r w:rsidR="000F2F1B">
        <w:rPr>
          <w:rFonts w:ascii="Georgia" w:hAnsi="Georgia" w:cs="Times New Roman"/>
          <w:noProof/>
        </w:rPr>
        <w:t>an Pendidikan Indonesia.</w:t>
      </w:r>
    </w:p>
    <w:p w14:paraId="050E13C9" w14:textId="7FDB7E9C" w:rsidR="00E571A5" w:rsidRDefault="00E571A5" w:rsidP="000F2F1B">
      <w:pPr>
        <w:widowControl w:val="0"/>
        <w:autoSpaceDE w:val="0"/>
        <w:autoSpaceDN w:val="0"/>
        <w:adjustRightInd w:val="0"/>
        <w:spacing w:after="0" w:line="240" w:lineRule="auto"/>
        <w:ind w:left="709" w:hanging="709"/>
        <w:jc w:val="both"/>
        <w:rPr>
          <w:rFonts w:ascii="Georgia" w:hAnsi="Georgia" w:cs="Times New Roman"/>
          <w:noProof/>
        </w:rPr>
      </w:pPr>
      <w:r w:rsidRPr="00E571A5">
        <w:rPr>
          <w:rFonts w:ascii="Georgia" w:hAnsi="Georgia" w:cs="Times New Roman"/>
          <w:noProof/>
        </w:rPr>
        <w:t>Dewi, W. A. F. (2020). Dampak Covid-19 terhadap implementasi pembelajaran daring di Sekolah Dasar. Edukatif: Jurnal Ilmu Pendidikan, 2(1), 55-61.</w:t>
      </w:r>
      <w:r>
        <w:rPr>
          <w:rFonts w:ascii="Georgia" w:hAnsi="Georgia" w:cs="Times New Roman"/>
          <w:noProof/>
        </w:rPr>
        <w:t xml:space="preserve"> </w:t>
      </w:r>
    </w:p>
    <w:p w14:paraId="1834807D" w14:textId="1A348120" w:rsidR="00E571A5" w:rsidRDefault="00E571A5" w:rsidP="00E571A5">
      <w:pPr>
        <w:widowControl w:val="0"/>
        <w:autoSpaceDE w:val="0"/>
        <w:autoSpaceDN w:val="0"/>
        <w:adjustRightInd w:val="0"/>
        <w:spacing w:after="0" w:line="240" w:lineRule="auto"/>
        <w:ind w:left="709"/>
        <w:jc w:val="both"/>
        <w:rPr>
          <w:rFonts w:ascii="Georgia" w:hAnsi="Georgia" w:cs="Times New Roman"/>
          <w:noProof/>
        </w:rPr>
      </w:pPr>
      <w:r w:rsidRPr="00E571A5">
        <w:rPr>
          <w:rFonts w:ascii="Georgia" w:hAnsi="Georgia" w:cs="Times New Roman"/>
          <w:noProof/>
        </w:rPr>
        <w:t>https://doi.org/10.31004/edukatif.v2i1.89</w:t>
      </w:r>
    </w:p>
    <w:p w14:paraId="4F95D501" w14:textId="19E9DBE3" w:rsidR="000F2F1B" w:rsidRPr="000F2F1B" w:rsidRDefault="000F2F1B" w:rsidP="000F2F1B">
      <w:pPr>
        <w:widowControl w:val="0"/>
        <w:autoSpaceDE w:val="0"/>
        <w:autoSpaceDN w:val="0"/>
        <w:adjustRightInd w:val="0"/>
        <w:spacing w:after="0" w:line="240" w:lineRule="auto"/>
        <w:ind w:left="709" w:hanging="709"/>
        <w:jc w:val="both"/>
        <w:rPr>
          <w:rFonts w:ascii="Georgia" w:hAnsi="Georgia" w:cs="Times New Roman"/>
          <w:noProof/>
        </w:rPr>
      </w:pPr>
      <w:r w:rsidRPr="000F2F1B">
        <w:rPr>
          <w:rFonts w:ascii="Georgia" w:hAnsi="Georgia" w:cs="Times New Roman"/>
          <w:noProof/>
        </w:rPr>
        <w:t xml:space="preserve">Arifin, Zainal. </w:t>
      </w:r>
      <w:r>
        <w:rPr>
          <w:rFonts w:ascii="Georgia" w:hAnsi="Georgia" w:cs="Times New Roman"/>
          <w:noProof/>
        </w:rPr>
        <w:t xml:space="preserve">(2012). </w:t>
      </w:r>
      <w:r w:rsidRPr="000F2F1B">
        <w:rPr>
          <w:rFonts w:ascii="Georgia" w:hAnsi="Georgia" w:cs="Times New Roman"/>
          <w:noProof/>
        </w:rPr>
        <w:t>Evaluasi Pembelajaran. Jakarta: Direktorat Jendral Pendidikan</w:t>
      </w:r>
      <w:r>
        <w:rPr>
          <w:rFonts w:ascii="Georgia" w:hAnsi="Georgia" w:cs="Times New Roman"/>
          <w:noProof/>
        </w:rPr>
        <w:t xml:space="preserve"> Islam Kementrian Agama.</w:t>
      </w:r>
    </w:p>
    <w:p w14:paraId="63B86DCB" w14:textId="7D29350A" w:rsidR="000F2F1B" w:rsidRPr="000F2F1B" w:rsidRDefault="000F2F1B" w:rsidP="000F2F1B">
      <w:pPr>
        <w:widowControl w:val="0"/>
        <w:autoSpaceDE w:val="0"/>
        <w:autoSpaceDN w:val="0"/>
        <w:adjustRightInd w:val="0"/>
        <w:spacing w:after="0" w:line="240" w:lineRule="auto"/>
        <w:jc w:val="both"/>
        <w:rPr>
          <w:rFonts w:ascii="Georgia" w:hAnsi="Georgia" w:cs="Times New Roman"/>
          <w:noProof/>
        </w:rPr>
      </w:pPr>
      <w:r w:rsidRPr="000F2F1B">
        <w:rPr>
          <w:rFonts w:ascii="Georgia" w:hAnsi="Georgia" w:cs="Times New Roman"/>
          <w:noProof/>
        </w:rPr>
        <w:t xml:space="preserve">Aunurrahman. </w:t>
      </w:r>
      <w:r>
        <w:rPr>
          <w:rFonts w:ascii="Georgia" w:hAnsi="Georgia" w:cs="Times New Roman"/>
          <w:noProof/>
        </w:rPr>
        <w:t xml:space="preserve">(2013). </w:t>
      </w:r>
      <w:r w:rsidRPr="000F2F1B">
        <w:rPr>
          <w:rFonts w:ascii="Georgia" w:hAnsi="Georgia" w:cs="Times New Roman"/>
          <w:noProof/>
        </w:rPr>
        <w:t>Belajar dan Pembela</w:t>
      </w:r>
      <w:r>
        <w:rPr>
          <w:rFonts w:ascii="Georgia" w:hAnsi="Georgia" w:cs="Times New Roman"/>
          <w:noProof/>
        </w:rPr>
        <w:t>jaran. Bandung: Alfabeta.</w:t>
      </w:r>
    </w:p>
    <w:p w14:paraId="2E994412" w14:textId="45EFCA4D" w:rsidR="000F2F1B" w:rsidRPr="000F2F1B" w:rsidRDefault="000F2F1B" w:rsidP="000F2F1B">
      <w:pPr>
        <w:widowControl w:val="0"/>
        <w:autoSpaceDE w:val="0"/>
        <w:autoSpaceDN w:val="0"/>
        <w:adjustRightInd w:val="0"/>
        <w:spacing w:after="0" w:line="240" w:lineRule="auto"/>
        <w:jc w:val="both"/>
        <w:rPr>
          <w:rFonts w:ascii="Georgia" w:hAnsi="Georgia" w:cs="Times New Roman"/>
          <w:noProof/>
        </w:rPr>
      </w:pPr>
      <w:r w:rsidRPr="000F2F1B">
        <w:rPr>
          <w:rFonts w:ascii="Georgia" w:hAnsi="Georgia" w:cs="Times New Roman"/>
          <w:noProof/>
        </w:rPr>
        <w:t xml:space="preserve">Belawati, Tian. </w:t>
      </w:r>
      <w:r>
        <w:rPr>
          <w:rFonts w:ascii="Georgia" w:hAnsi="Georgia" w:cs="Times New Roman"/>
          <w:noProof/>
        </w:rPr>
        <w:t xml:space="preserve">(2019). </w:t>
      </w:r>
      <w:r w:rsidRPr="000F2F1B">
        <w:rPr>
          <w:rFonts w:ascii="Georgia" w:hAnsi="Georgia" w:cs="Times New Roman"/>
          <w:noProof/>
        </w:rPr>
        <w:t>Pembelajaran Online. Bant</w:t>
      </w:r>
      <w:r>
        <w:rPr>
          <w:rFonts w:ascii="Georgia" w:hAnsi="Georgia" w:cs="Times New Roman"/>
          <w:noProof/>
        </w:rPr>
        <w:t xml:space="preserve">en: Universitas Terbuka. </w:t>
      </w:r>
    </w:p>
    <w:p w14:paraId="6D9A3A32" w14:textId="1B08BCEA" w:rsidR="000F2F1B" w:rsidRPr="000F2F1B" w:rsidRDefault="000F2F1B" w:rsidP="000F2F1B">
      <w:pPr>
        <w:widowControl w:val="0"/>
        <w:autoSpaceDE w:val="0"/>
        <w:autoSpaceDN w:val="0"/>
        <w:adjustRightInd w:val="0"/>
        <w:spacing w:after="0" w:line="240" w:lineRule="auto"/>
        <w:ind w:left="709" w:hanging="709"/>
        <w:jc w:val="both"/>
        <w:rPr>
          <w:rFonts w:ascii="Georgia" w:hAnsi="Georgia" w:cs="Times New Roman"/>
          <w:noProof/>
        </w:rPr>
      </w:pPr>
      <w:r w:rsidRPr="000F2F1B">
        <w:rPr>
          <w:rFonts w:ascii="Georgia" w:hAnsi="Georgia" w:cs="Times New Roman"/>
          <w:noProof/>
        </w:rPr>
        <w:t xml:space="preserve">K, R Gilang. </w:t>
      </w:r>
      <w:r>
        <w:rPr>
          <w:rFonts w:ascii="Georgia" w:hAnsi="Georgia" w:cs="Times New Roman"/>
          <w:noProof/>
        </w:rPr>
        <w:t xml:space="preserve">(2020). </w:t>
      </w:r>
      <w:r w:rsidRPr="000F2F1B">
        <w:rPr>
          <w:rFonts w:ascii="Georgia" w:hAnsi="Georgia" w:cs="Times New Roman"/>
          <w:noProof/>
        </w:rPr>
        <w:t>Pelaksanaan Pembelajaran Daring di Era Covid-19. Ja</w:t>
      </w:r>
      <w:r>
        <w:rPr>
          <w:rFonts w:ascii="Georgia" w:hAnsi="Georgia" w:cs="Times New Roman"/>
          <w:noProof/>
        </w:rPr>
        <w:t>wa Tengah: Lutfi Gilang.</w:t>
      </w:r>
    </w:p>
    <w:p w14:paraId="2D807404" w14:textId="3507A29A" w:rsidR="000F2F1B" w:rsidRPr="000F2F1B" w:rsidRDefault="000F2F1B" w:rsidP="000F2F1B">
      <w:pPr>
        <w:widowControl w:val="0"/>
        <w:autoSpaceDE w:val="0"/>
        <w:autoSpaceDN w:val="0"/>
        <w:adjustRightInd w:val="0"/>
        <w:spacing w:after="0" w:line="240" w:lineRule="auto"/>
        <w:ind w:left="709" w:hanging="709"/>
        <w:jc w:val="both"/>
        <w:rPr>
          <w:rFonts w:ascii="Georgia" w:hAnsi="Georgia" w:cs="Times New Roman"/>
          <w:noProof/>
        </w:rPr>
      </w:pPr>
      <w:r w:rsidRPr="000F2F1B">
        <w:rPr>
          <w:rFonts w:ascii="Georgia" w:hAnsi="Georgia" w:cs="Times New Roman"/>
          <w:noProof/>
        </w:rPr>
        <w:t>Muhammad</w:t>
      </w:r>
      <w:r>
        <w:rPr>
          <w:rFonts w:ascii="Georgia" w:hAnsi="Georgia" w:cs="Times New Roman"/>
          <w:noProof/>
        </w:rPr>
        <w:t xml:space="preserve"> Fathurrohman dan Sulistyorini. (2012). </w:t>
      </w:r>
      <w:r w:rsidRPr="000F2F1B">
        <w:rPr>
          <w:rFonts w:ascii="Georgia" w:hAnsi="Georgia" w:cs="Times New Roman"/>
          <w:noProof/>
        </w:rPr>
        <w:t>Belajar dan Pembelajaran Meningkatkan Mutu Pembelajaran Sesuai Standar Nasi</w:t>
      </w:r>
      <w:r>
        <w:rPr>
          <w:rFonts w:ascii="Georgia" w:hAnsi="Georgia" w:cs="Times New Roman"/>
          <w:noProof/>
        </w:rPr>
        <w:t>onal. Yogyakarta: Teras.</w:t>
      </w:r>
    </w:p>
    <w:p w14:paraId="4BEC7A66" w14:textId="46FEBC45" w:rsidR="000F2F1B" w:rsidRDefault="000F2F1B" w:rsidP="000F2F1B">
      <w:pPr>
        <w:widowControl w:val="0"/>
        <w:autoSpaceDE w:val="0"/>
        <w:autoSpaceDN w:val="0"/>
        <w:adjustRightInd w:val="0"/>
        <w:spacing w:after="0" w:line="240" w:lineRule="auto"/>
        <w:ind w:left="709" w:hanging="709"/>
        <w:jc w:val="both"/>
        <w:rPr>
          <w:rFonts w:ascii="Georgia" w:hAnsi="Georgia" w:cs="Times New Roman"/>
          <w:noProof/>
        </w:rPr>
      </w:pPr>
      <w:r w:rsidRPr="000F2F1B">
        <w:rPr>
          <w:rFonts w:ascii="Georgia" w:hAnsi="Georgia" w:cs="Times New Roman"/>
          <w:noProof/>
        </w:rPr>
        <w:t xml:space="preserve">Pohan, Albert Efendi. </w:t>
      </w:r>
      <w:r w:rsidR="002D082B">
        <w:rPr>
          <w:rFonts w:ascii="Georgia" w:hAnsi="Georgia" w:cs="Times New Roman"/>
          <w:noProof/>
        </w:rPr>
        <w:t xml:space="preserve">(2020). </w:t>
      </w:r>
      <w:r w:rsidRPr="000F2F1B">
        <w:rPr>
          <w:rFonts w:ascii="Georgia" w:hAnsi="Georgia" w:cs="Times New Roman"/>
          <w:noProof/>
        </w:rPr>
        <w:t>Konsep Pembelajaran Daring Berbasis Pendekatan Ilmiah. Jaw</w:t>
      </w:r>
      <w:r w:rsidR="002D082B">
        <w:rPr>
          <w:rFonts w:ascii="Georgia" w:hAnsi="Georgia" w:cs="Times New Roman"/>
          <w:noProof/>
        </w:rPr>
        <w:t>a Tengah: Sarnu Untung.</w:t>
      </w:r>
    </w:p>
    <w:p w14:paraId="0096A761" w14:textId="22C414B1" w:rsidR="007F389D" w:rsidRDefault="007F389D" w:rsidP="000F2F1B">
      <w:pPr>
        <w:widowControl w:val="0"/>
        <w:autoSpaceDE w:val="0"/>
        <w:autoSpaceDN w:val="0"/>
        <w:adjustRightInd w:val="0"/>
        <w:spacing w:after="0" w:line="240" w:lineRule="auto"/>
        <w:ind w:left="709" w:hanging="709"/>
        <w:jc w:val="both"/>
        <w:rPr>
          <w:rFonts w:ascii="Georgia" w:hAnsi="Georgia" w:cs="Times New Roman"/>
          <w:noProof/>
        </w:rPr>
      </w:pPr>
      <w:r w:rsidRPr="007F389D">
        <w:rPr>
          <w:rFonts w:ascii="Georgia" w:hAnsi="Georgia" w:cs="Times New Roman"/>
          <w:noProof/>
        </w:rPr>
        <w:t>Syarifudin, A. S. (2020). Impelementasi pembelajaran daring untuk meningkatkan mutu pendidikan sebagai dampak diterapkannya social distancing. Jurnal Pendidikan Bahasa Dan Sastra Indonesia Metalingua, 5(1), 31-34.</w:t>
      </w:r>
      <w:r w:rsidRPr="007F389D">
        <w:t xml:space="preserve"> </w:t>
      </w:r>
    </w:p>
    <w:p w14:paraId="575A8E1C" w14:textId="33D94EA8" w:rsidR="00E571A5" w:rsidRPr="000F2F1B" w:rsidRDefault="00E571A5" w:rsidP="00E571A5">
      <w:pPr>
        <w:widowControl w:val="0"/>
        <w:autoSpaceDE w:val="0"/>
        <w:autoSpaceDN w:val="0"/>
        <w:adjustRightInd w:val="0"/>
        <w:spacing w:after="0" w:line="240" w:lineRule="auto"/>
        <w:ind w:left="709"/>
        <w:jc w:val="both"/>
        <w:rPr>
          <w:rFonts w:ascii="Georgia" w:hAnsi="Georgia" w:cs="Times New Roman"/>
          <w:noProof/>
        </w:rPr>
      </w:pPr>
      <w:r w:rsidRPr="00E571A5">
        <w:rPr>
          <w:rFonts w:ascii="Georgia" w:hAnsi="Georgia" w:cs="Times New Roman"/>
          <w:noProof/>
        </w:rPr>
        <w:t>https://doi.org/10.21107/metalingua.v5i1.7072.</w:t>
      </w:r>
    </w:p>
    <w:p w14:paraId="4A207EA2" w14:textId="59411839" w:rsidR="000F2F1B" w:rsidRPr="000F2F1B" w:rsidRDefault="000F2F1B" w:rsidP="000F2F1B">
      <w:pPr>
        <w:widowControl w:val="0"/>
        <w:autoSpaceDE w:val="0"/>
        <w:autoSpaceDN w:val="0"/>
        <w:adjustRightInd w:val="0"/>
        <w:spacing w:after="0" w:line="240" w:lineRule="auto"/>
        <w:ind w:left="709" w:hanging="709"/>
        <w:jc w:val="both"/>
        <w:rPr>
          <w:rFonts w:ascii="Georgia" w:hAnsi="Georgia" w:cs="Times New Roman"/>
          <w:noProof/>
        </w:rPr>
      </w:pPr>
      <w:r w:rsidRPr="000F2F1B">
        <w:rPr>
          <w:rFonts w:ascii="Georgia" w:hAnsi="Georgia" w:cs="Times New Roman"/>
          <w:noProof/>
        </w:rPr>
        <w:t xml:space="preserve">Yusuf Bilfaiqih dan m, Nur Qomarudin. </w:t>
      </w:r>
      <w:r w:rsidR="002D082B">
        <w:rPr>
          <w:rFonts w:ascii="Georgia" w:hAnsi="Georgia" w:cs="Times New Roman"/>
          <w:noProof/>
        </w:rPr>
        <w:t xml:space="preserve">(2015). </w:t>
      </w:r>
      <w:r w:rsidRPr="000F2F1B">
        <w:rPr>
          <w:rFonts w:ascii="Georgia" w:hAnsi="Georgia" w:cs="Times New Roman"/>
          <w:noProof/>
        </w:rPr>
        <w:t xml:space="preserve">Esensi Pengembangan Pembelajaran Daring. </w:t>
      </w:r>
      <w:r w:rsidR="002D082B">
        <w:rPr>
          <w:rFonts w:ascii="Georgia" w:hAnsi="Georgia" w:cs="Times New Roman"/>
          <w:noProof/>
        </w:rPr>
        <w:t>Yogyakarta: Deepublish.</w:t>
      </w:r>
    </w:p>
    <w:p w14:paraId="58C47EB0" w14:textId="77777777" w:rsidR="000F2F1B" w:rsidRDefault="000F2F1B" w:rsidP="000F2F1B">
      <w:pPr>
        <w:widowControl w:val="0"/>
        <w:autoSpaceDE w:val="0"/>
        <w:autoSpaceDN w:val="0"/>
        <w:adjustRightInd w:val="0"/>
        <w:spacing w:after="0" w:line="240" w:lineRule="auto"/>
        <w:ind w:left="709" w:hanging="709"/>
        <w:jc w:val="both"/>
        <w:rPr>
          <w:rFonts w:ascii="Georgia" w:hAnsi="Georgia" w:cs="Times New Roman"/>
          <w:noProof/>
        </w:rPr>
      </w:pPr>
    </w:p>
    <w:p w14:paraId="1CB94D37" w14:textId="77777777" w:rsidR="000F2F1B" w:rsidRPr="00723B12" w:rsidRDefault="000F2F1B" w:rsidP="000F2F1B">
      <w:pPr>
        <w:widowControl w:val="0"/>
        <w:autoSpaceDE w:val="0"/>
        <w:autoSpaceDN w:val="0"/>
        <w:adjustRightInd w:val="0"/>
        <w:spacing w:after="0" w:line="240" w:lineRule="auto"/>
        <w:ind w:left="709" w:hanging="709"/>
        <w:jc w:val="both"/>
        <w:rPr>
          <w:rFonts w:ascii="Georgia" w:hAnsi="Georgia" w:cs="Times New Roman"/>
          <w:noProof/>
        </w:rPr>
      </w:pPr>
    </w:p>
    <w:p w14:paraId="5CCDF057" w14:textId="77777777" w:rsidR="00F956D0" w:rsidRPr="00723B12" w:rsidRDefault="00ED6711" w:rsidP="00F70FF8">
      <w:pPr>
        <w:widowControl w:val="0"/>
        <w:autoSpaceDE w:val="0"/>
        <w:autoSpaceDN w:val="0"/>
        <w:adjustRightInd w:val="0"/>
        <w:spacing w:after="0" w:line="240" w:lineRule="auto"/>
        <w:ind w:left="709" w:hanging="709"/>
        <w:jc w:val="both"/>
        <w:rPr>
          <w:rFonts w:ascii="Georgia" w:eastAsia="Times New Roman" w:hAnsi="Georgia" w:cs="Times New Roman"/>
          <w:b/>
        </w:rPr>
      </w:pPr>
      <w:r w:rsidRPr="00723B12">
        <w:rPr>
          <w:rFonts w:ascii="Georgia" w:eastAsia="Times New Roman" w:hAnsi="Georgia" w:cs="Times New Roman"/>
          <w:b/>
        </w:rPr>
        <w:fldChar w:fldCharType="end"/>
      </w:r>
    </w:p>
    <w:p w14:paraId="638A3157" w14:textId="77777777" w:rsidR="00191E4B" w:rsidRPr="00723B12" w:rsidRDefault="00191E4B" w:rsidP="00F70FF8">
      <w:pPr>
        <w:spacing w:after="0" w:line="240" w:lineRule="auto"/>
        <w:jc w:val="both"/>
        <w:rPr>
          <w:rFonts w:ascii="Georgia" w:hAnsi="Georgia" w:cs="Times New Roman"/>
        </w:rPr>
      </w:pPr>
    </w:p>
    <w:sectPr w:rsidR="00191E4B" w:rsidRPr="00723B12" w:rsidSect="0042523C">
      <w:headerReference w:type="even" r:id="rId15"/>
      <w:headerReference w:type="default" r:id="rId16"/>
      <w:footerReference w:type="even" r:id="rId17"/>
      <w:footerReference w:type="default" r:id="rId18"/>
      <w:footerReference w:type="first" r:id="rId19"/>
      <w:type w:val="oddPage"/>
      <w:pgSz w:w="11906" w:h="16838" w:code="9"/>
      <w:pgMar w:top="1440" w:right="1440" w:bottom="1440" w:left="1440"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31F0E" w14:textId="77777777" w:rsidR="008621EC" w:rsidRDefault="008621EC">
      <w:pPr>
        <w:spacing w:after="0" w:line="240" w:lineRule="auto"/>
      </w:pPr>
      <w:r>
        <w:separator/>
      </w:r>
    </w:p>
  </w:endnote>
  <w:endnote w:type="continuationSeparator" w:id="0">
    <w:p w14:paraId="624D1F90" w14:textId="77777777" w:rsidR="008621EC" w:rsidRDefault="00862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eorgia">
    <w:altName w:val="Noto Serif"/>
    <w:panose1 w:val="02040502050405020303"/>
    <w:charset w:val="00"/>
    <w:family w:val="roman"/>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Lato">
    <w:altName w:val="Calibri"/>
    <w:charset w:val="00"/>
    <w:family w:val="swiss"/>
    <w:pitch w:val="variable"/>
    <w:sig w:usb0="00000001"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ato" w:hAnsi="Lato"/>
        <w:sz w:val="18"/>
        <w:szCs w:val="18"/>
      </w:rPr>
      <w:id w:val="52741093"/>
      <w:docPartObj>
        <w:docPartGallery w:val="Page Numbers (Bottom of Page)"/>
        <w:docPartUnique/>
      </w:docPartObj>
    </w:sdtPr>
    <w:sdtEndPr/>
    <w:sdtContent>
      <w:sdt>
        <w:sdtPr>
          <w:rPr>
            <w:rFonts w:ascii="Lato" w:hAnsi="Lato"/>
            <w:sz w:val="18"/>
            <w:szCs w:val="18"/>
          </w:rPr>
          <w:id w:val="-2036958135"/>
          <w:docPartObj>
            <w:docPartGallery w:val="Page Numbers (Top of Page)"/>
            <w:docPartUnique/>
          </w:docPartObj>
        </w:sdtPr>
        <w:sdtEndPr/>
        <w:sdtContent>
          <w:p w14:paraId="40D87C72" w14:textId="77777777" w:rsidR="00CA133C" w:rsidRPr="00F936B2" w:rsidRDefault="00CA133C" w:rsidP="0030123D">
            <w:pPr>
              <w:pStyle w:val="Footer"/>
              <w:jc w:val="center"/>
              <w:rPr>
                <w:rFonts w:ascii="Lato" w:hAnsi="Lato"/>
                <w:sz w:val="18"/>
                <w:szCs w:val="18"/>
              </w:rPr>
            </w:pPr>
          </w:p>
          <w:p w14:paraId="4C2AF8DB" w14:textId="77777777" w:rsidR="003B2EC2" w:rsidRPr="00F936B2" w:rsidRDefault="0030123D" w:rsidP="0030123D">
            <w:pPr>
              <w:pStyle w:val="Footer"/>
              <w:jc w:val="center"/>
              <w:rPr>
                <w:rFonts w:ascii="Lato" w:hAnsi="Lato"/>
                <w:sz w:val="18"/>
                <w:szCs w:val="18"/>
                <w:lang w:val="en-US"/>
              </w:rPr>
            </w:pPr>
            <w:r w:rsidRPr="00F936B2">
              <w:rPr>
                <w:rFonts w:ascii="Lato" w:hAnsi="Lato"/>
                <w:sz w:val="18"/>
                <w:szCs w:val="18"/>
              </w:rPr>
              <w:t xml:space="preserve">Page </w:t>
            </w:r>
            <w:r w:rsidRPr="00F936B2">
              <w:rPr>
                <w:rFonts w:ascii="Lato" w:hAnsi="Lato"/>
                <w:bCs/>
                <w:sz w:val="18"/>
                <w:szCs w:val="18"/>
              </w:rPr>
              <w:fldChar w:fldCharType="begin"/>
            </w:r>
            <w:r w:rsidRPr="00F936B2">
              <w:rPr>
                <w:rFonts w:ascii="Lato" w:hAnsi="Lato"/>
                <w:bCs/>
                <w:sz w:val="18"/>
                <w:szCs w:val="18"/>
              </w:rPr>
              <w:instrText xml:space="preserve"> PAGE </w:instrText>
            </w:r>
            <w:r w:rsidRPr="00F936B2">
              <w:rPr>
                <w:rFonts w:ascii="Lato" w:hAnsi="Lato"/>
                <w:bCs/>
                <w:sz w:val="18"/>
                <w:szCs w:val="18"/>
              </w:rPr>
              <w:fldChar w:fldCharType="separate"/>
            </w:r>
            <w:r w:rsidR="00E571A5">
              <w:rPr>
                <w:rFonts w:ascii="Lato" w:hAnsi="Lato"/>
                <w:bCs/>
                <w:noProof/>
                <w:sz w:val="18"/>
                <w:szCs w:val="18"/>
              </w:rPr>
              <w:t>2</w:t>
            </w:r>
            <w:r w:rsidRPr="00F936B2">
              <w:rPr>
                <w:rFonts w:ascii="Lato" w:hAnsi="Lato"/>
                <w:bCs/>
                <w:sz w:val="18"/>
                <w:szCs w:val="18"/>
              </w:rPr>
              <w:fldChar w:fldCharType="end"/>
            </w:r>
            <w:r w:rsidRPr="00F936B2">
              <w:rPr>
                <w:rFonts w:ascii="Lato" w:hAnsi="Lato"/>
                <w:sz w:val="18"/>
                <w:szCs w:val="18"/>
              </w:rPr>
              <w:t xml:space="preserve"> of </w:t>
            </w:r>
            <w:r w:rsidRPr="00F936B2">
              <w:rPr>
                <w:rFonts w:ascii="Lato" w:hAnsi="Lato"/>
                <w:bCs/>
                <w:sz w:val="18"/>
                <w:szCs w:val="18"/>
              </w:rPr>
              <w:t>15</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ato" w:hAnsi="Lato"/>
        <w:sz w:val="18"/>
        <w:szCs w:val="18"/>
      </w:rPr>
      <w:id w:val="1642917024"/>
      <w:docPartObj>
        <w:docPartGallery w:val="Page Numbers (Bottom of Page)"/>
        <w:docPartUnique/>
      </w:docPartObj>
    </w:sdtPr>
    <w:sdtEndPr/>
    <w:sdtContent>
      <w:sdt>
        <w:sdtPr>
          <w:rPr>
            <w:rFonts w:ascii="Lato" w:hAnsi="Lato"/>
            <w:sz w:val="18"/>
            <w:szCs w:val="18"/>
          </w:rPr>
          <w:id w:val="365021202"/>
          <w:docPartObj>
            <w:docPartGallery w:val="Page Numbers (Top of Page)"/>
            <w:docPartUnique/>
          </w:docPartObj>
        </w:sdtPr>
        <w:sdtEndPr/>
        <w:sdtContent>
          <w:p w14:paraId="50C49368" w14:textId="77777777" w:rsidR="00CA133C" w:rsidRPr="00F936B2" w:rsidRDefault="00CA133C" w:rsidP="00CA133C">
            <w:pPr>
              <w:pStyle w:val="Footer"/>
              <w:jc w:val="center"/>
              <w:rPr>
                <w:rFonts w:ascii="Lato" w:hAnsi="Lato"/>
                <w:sz w:val="18"/>
                <w:szCs w:val="18"/>
              </w:rPr>
            </w:pPr>
          </w:p>
          <w:p w14:paraId="2057E562" w14:textId="77777777" w:rsidR="003B2EC2" w:rsidRPr="00F936B2" w:rsidRDefault="00CA133C" w:rsidP="00CA133C">
            <w:pPr>
              <w:pStyle w:val="Footer"/>
              <w:jc w:val="center"/>
              <w:rPr>
                <w:rFonts w:ascii="Lato" w:hAnsi="Lato"/>
                <w:sz w:val="18"/>
                <w:szCs w:val="18"/>
                <w:lang w:val="en-US"/>
              </w:rPr>
            </w:pPr>
            <w:r w:rsidRPr="00F936B2">
              <w:rPr>
                <w:rFonts w:ascii="Lato" w:hAnsi="Lato"/>
                <w:sz w:val="18"/>
                <w:szCs w:val="18"/>
              </w:rPr>
              <w:t xml:space="preserve">Page </w:t>
            </w:r>
            <w:r w:rsidRPr="00F936B2">
              <w:rPr>
                <w:rFonts w:ascii="Lato" w:hAnsi="Lato"/>
                <w:bCs/>
                <w:sz w:val="18"/>
                <w:szCs w:val="18"/>
              </w:rPr>
              <w:fldChar w:fldCharType="begin"/>
            </w:r>
            <w:r w:rsidRPr="00F936B2">
              <w:rPr>
                <w:rFonts w:ascii="Lato" w:hAnsi="Lato"/>
                <w:bCs/>
                <w:sz w:val="18"/>
                <w:szCs w:val="18"/>
              </w:rPr>
              <w:instrText xml:space="preserve"> PAGE </w:instrText>
            </w:r>
            <w:r w:rsidRPr="00F936B2">
              <w:rPr>
                <w:rFonts w:ascii="Lato" w:hAnsi="Lato"/>
                <w:bCs/>
                <w:sz w:val="18"/>
                <w:szCs w:val="18"/>
              </w:rPr>
              <w:fldChar w:fldCharType="separate"/>
            </w:r>
            <w:r w:rsidR="00E571A5">
              <w:rPr>
                <w:rFonts w:ascii="Lato" w:hAnsi="Lato"/>
                <w:bCs/>
                <w:noProof/>
                <w:sz w:val="18"/>
                <w:szCs w:val="18"/>
              </w:rPr>
              <w:t>3</w:t>
            </w:r>
            <w:r w:rsidRPr="00F936B2">
              <w:rPr>
                <w:rFonts w:ascii="Lato" w:hAnsi="Lato"/>
                <w:bCs/>
                <w:sz w:val="18"/>
                <w:szCs w:val="18"/>
              </w:rPr>
              <w:fldChar w:fldCharType="end"/>
            </w:r>
            <w:r w:rsidRPr="00F936B2">
              <w:rPr>
                <w:rFonts w:ascii="Lato" w:hAnsi="Lato"/>
                <w:sz w:val="18"/>
                <w:szCs w:val="18"/>
              </w:rPr>
              <w:t xml:space="preserve"> of </w:t>
            </w:r>
            <w:r w:rsidRPr="00F936B2">
              <w:rPr>
                <w:rFonts w:ascii="Lato" w:hAnsi="Lato"/>
                <w:bCs/>
                <w:sz w:val="18"/>
                <w:szCs w:val="18"/>
              </w:rPr>
              <w:t>7</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FEF2D" w14:textId="68EDE5ED" w:rsidR="00CA133C" w:rsidRPr="007F1160" w:rsidRDefault="00723B12" w:rsidP="00CA133C">
    <w:pPr>
      <w:pStyle w:val="ListParagraph"/>
      <w:spacing w:after="0" w:line="240" w:lineRule="auto"/>
      <w:ind w:left="0"/>
      <w:rPr>
        <w:rStyle w:val="kcmread1114"/>
        <w:rFonts w:ascii="Georgia" w:hAnsi="Georgia" w:cs="Times New Roman"/>
        <w:sz w:val="16"/>
      </w:rPr>
    </w:pPr>
    <w:r w:rsidRPr="007F1160">
      <w:rPr>
        <w:rStyle w:val="kcmread1114"/>
        <w:rFonts w:ascii="Georgia" w:hAnsi="Georgia" w:cs="Times New Roman"/>
        <w:sz w:val="16"/>
      </w:rPr>
      <w:t>Volume</w:t>
    </w:r>
    <w:proofErr w:type="gramStart"/>
    <w:r w:rsidRPr="007F1160">
      <w:rPr>
        <w:rStyle w:val="kcmread1114"/>
        <w:rFonts w:ascii="Georgia" w:hAnsi="Georgia" w:cs="Times New Roman"/>
        <w:sz w:val="16"/>
      </w:rPr>
      <w:t>;issue</w:t>
    </w:r>
    <w:proofErr w:type="gramEnd"/>
    <w:r w:rsidRPr="007F1160">
      <w:rPr>
        <w:rStyle w:val="kcmread1114"/>
        <w:rFonts w:ascii="Georgia" w:hAnsi="Georgia" w:cs="Times New Roman"/>
        <w:sz w:val="16"/>
      </w:rPr>
      <w:t>;month;year</w:t>
    </w:r>
  </w:p>
  <w:p w14:paraId="7A575CA6" w14:textId="582E2867" w:rsidR="00CA133C" w:rsidRPr="007F1160" w:rsidRDefault="00CA133C" w:rsidP="00CA133C">
    <w:pPr>
      <w:pStyle w:val="ListParagraph"/>
      <w:spacing w:after="0" w:line="240" w:lineRule="auto"/>
      <w:ind w:left="0"/>
      <w:rPr>
        <w:rStyle w:val="kcmread1114"/>
        <w:rFonts w:ascii="Georgia" w:hAnsi="Georgia" w:cs="Times New Roman"/>
        <w:sz w:val="16"/>
      </w:rPr>
    </w:pPr>
    <w:r w:rsidRPr="007F1160">
      <w:rPr>
        <w:rStyle w:val="kcmread1114"/>
        <w:rFonts w:ascii="Georgia" w:hAnsi="Georgia" w:cs="Times New Roman"/>
        <w:sz w:val="16"/>
        <w:lang w:val="id-ID"/>
      </w:rPr>
      <w:t xml:space="preserve">Received </w:t>
    </w:r>
    <w:r w:rsidR="00242F1D" w:rsidRPr="007F1160">
      <w:rPr>
        <w:rStyle w:val="kcmread1114"/>
        <w:rFonts w:ascii="Georgia" w:hAnsi="Georgia" w:cs="Times New Roman"/>
        <w:sz w:val="16"/>
        <w:lang w:val="id-ID"/>
      </w:rPr>
      <w:t>date month year</w:t>
    </w:r>
    <w:r w:rsidRPr="007F1160">
      <w:rPr>
        <w:rStyle w:val="kcmread1114"/>
        <w:rFonts w:ascii="Georgia" w:hAnsi="Georgia" w:cs="Times New Roman"/>
        <w:sz w:val="16"/>
        <w:lang w:val="id-ID"/>
      </w:rPr>
      <w:t xml:space="preserve">; Received in revised form </w:t>
    </w:r>
    <w:r w:rsidR="00242F1D" w:rsidRPr="007F1160">
      <w:rPr>
        <w:rStyle w:val="kcmread1114"/>
        <w:rFonts w:ascii="Georgia" w:hAnsi="Georgia" w:cs="Times New Roman"/>
        <w:sz w:val="16"/>
        <w:lang w:val="id-ID"/>
      </w:rPr>
      <w:t>date month year</w:t>
    </w:r>
    <w:r w:rsidRPr="007F1160">
      <w:rPr>
        <w:rStyle w:val="kcmread1114"/>
        <w:rFonts w:ascii="Georgia" w:hAnsi="Georgia" w:cs="Times New Roman"/>
        <w:sz w:val="16"/>
        <w:lang w:val="id-ID"/>
      </w:rPr>
      <w:t xml:space="preserve">; Accepted  </w:t>
    </w:r>
    <w:r w:rsidR="00242F1D" w:rsidRPr="007F1160">
      <w:rPr>
        <w:rStyle w:val="kcmread1114"/>
        <w:rFonts w:ascii="Georgia" w:hAnsi="Georgia" w:cs="Times New Roman"/>
        <w:sz w:val="16"/>
        <w:lang w:val="id-ID"/>
      </w:rPr>
      <w:t>date month year</w:t>
    </w:r>
    <w:r w:rsidR="00723B12" w:rsidRPr="007F1160">
      <w:rPr>
        <w:rStyle w:val="kcmread1114"/>
        <w:rFonts w:ascii="Georgia" w:hAnsi="Georgia" w:cs="Times New Roman"/>
        <w:sz w:val="16"/>
      </w:rPr>
      <w:t>;</w:t>
    </w:r>
    <w:r w:rsidR="00723B12" w:rsidRPr="007F1160">
      <w:rPr>
        <w:rStyle w:val="kcmread1114"/>
        <w:rFonts w:ascii="Georgia" w:hAnsi="Georgia" w:cs="Times New Roman"/>
        <w:sz w:val="16"/>
        <w:lang w:val="id-ID"/>
      </w:rPr>
      <w:t xml:space="preserve"> Available online date month year</w:t>
    </w:r>
  </w:p>
  <w:p w14:paraId="4D87A6EA" w14:textId="32D2C14F" w:rsidR="00723B12" w:rsidRPr="00723B12" w:rsidRDefault="00723B12" w:rsidP="00723B12">
    <w:pPr>
      <w:shd w:val="clear" w:color="auto" w:fill="FFFFFF"/>
      <w:spacing w:after="0" w:line="240" w:lineRule="auto"/>
      <w:rPr>
        <w:rFonts w:ascii="Georgia" w:eastAsia="Times New Roman" w:hAnsi="Georgia" w:cs="Arial"/>
        <w:sz w:val="16"/>
        <w:szCs w:val="16"/>
        <w:lang w:val="en-US" w:eastAsia="en-US"/>
      </w:rPr>
    </w:pPr>
    <w:r w:rsidRPr="00723B12">
      <w:rPr>
        <w:rFonts w:ascii="Georgia" w:eastAsia="Times New Roman" w:hAnsi="Georgia" w:cs="Arial"/>
        <w:sz w:val="16"/>
        <w:szCs w:val="16"/>
        <w:lang w:val="en-US" w:eastAsia="en-US"/>
      </w:rPr>
      <w:t xml:space="preserve">This is an open access article under </w:t>
    </w:r>
    <w:r w:rsidR="007F1160" w:rsidRPr="007F1160">
      <w:rPr>
        <w:rFonts w:ascii="Georgia" w:hAnsi="Georgia" w:cs="Arial"/>
        <w:color w:val="333333"/>
        <w:sz w:val="16"/>
        <w:szCs w:val="16"/>
        <w:shd w:val="clear" w:color="auto" w:fill="FFFFFF"/>
      </w:rPr>
      <w:t>a </w:t>
    </w:r>
    <w:hyperlink r:id="rId1" w:history="1">
      <w:r w:rsidR="007F1160" w:rsidRPr="007F1160">
        <w:rPr>
          <w:rStyle w:val="Hyperlink"/>
          <w:rFonts w:ascii="Georgia" w:hAnsi="Georgia" w:cs="Arial"/>
          <w:color w:val="0D355E"/>
          <w:sz w:val="16"/>
          <w:szCs w:val="16"/>
          <w:shd w:val="clear" w:color="auto" w:fill="FFFFFF"/>
        </w:rPr>
        <w:t>Creative Commons Attribution-NonCommercial-ShareAlike 4.0 International License</w:t>
      </w:r>
    </w:hyperlink>
    <w:r w:rsidR="007F1160" w:rsidRPr="007F1160">
      <w:rPr>
        <w:rFonts w:ascii="Georgia" w:hAnsi="Georgia" w:cs="Arial"/>
        <w:color w:val="333333"/>
        <w:sz w:val="16"/>
        <w:szCs w:val="16"/>
        <w:shd w:val="clear" w:color="auto" w:fill="FFFFFF"/>
      </w:rPr>
      <w:t>.</w:t>
    </w:r>
  </w:p>
  <w:p w14:paraId="048A3B34" w14:textId="7DD0EB8E" w:rsidR="000A1372" w:rsidRPr="00723B12" w:rsidRDefault="000A1372" w:rsidP="000D63D4">
    <w:pPr>
      <w:pStyle w:val="ListParagraph"/>
      <w:spacing w:after="0" w:line="240" w:lineRule="auto"/>
      <w:ind w:left="0"/>
      <w:rPr>
        <w:rFonts w:ascii="Lato" w:hAnsi="Lato" w:cs="Times New Roman"/>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B6103" w14:textId="77777777" w:rsidR="008621EC" w:rsidRDefault="008621EC">
      <w:pPr>
        <w:spacing w:after="0" w:line="240" w:lineRule="auto"/>
      </w:pPr>
      <w:r>
        <w:separator/>
      </w:r>
    </w:p>
  </w:footnote>
  <w:footnote w:type="continuationSeparator" w:id="0">
    <w:p w14:paraId="267692ED" w14:textId="77777777" w:rsidR="008621EC" w:rsidRDefault="008621EC">
      <w:pPr>
        <w:spacing w:after="0" w:line="240" w:lineRule="auto"/>
      </w:pPr>
      <w:r>
        <w:continuationSeparator/>
      </w:r>
    </w:p>
  </w:footnote>
  <w:footnote w:id="1">
    <w:p w14:paraId="7FEE25E2" w14:textId="561F9BC1" w:rsidR="003D7C70" w:rsidRPr="007F1160" w:rsidRDefault="003D7C70" w:rsidP="00B24C2D">
      <w:pPr>
        <w:pStyle w:val="NoSpacing"/>
        <w:rPr>
          <w:rFonts w:ascii="Georgia" w:hAnsi="Georgia"/>
          <w:sz w:val="18"/>
          <w:szCs w:val="18"/>
        </w:rPr>
      </w:pPr>
    </w:p>
  </w:footnote>
  <w:footnote w:id="2">
    <w:p w14:paraId="67E7E5C2" w14:textId="2CABFEBA" w:rsidR="003D7C70" w:rsidRPr="007F1160" w:rsidRDefault="003D7C70" w:rsidP="00B24C2D">
      <w:pPr>
        <w:pStyle w:val="NoSpacing"/>
        <w:rPr>
          <w:rFonts w:ascii="Georgia" w:hAnsi="Georgia"/>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eorgia" w:hAnsi="Georgia"/>
        <w:b/>
        <w:sz w:val="16"/>
        <w:szCs w:val="16"/>
      </w:rPr>
      <w:id w:val="-1149280173"/>
      <w:docPartObj>
        <w:docPartGallery w:val="Page Numbers (Top of Page)"/>
        <w:docPartUnique/>
      </w:docPartObj>
    </w:sdtPr>
    <w:sdtEndPr>
      <w:rPr>
        <w:b w:val="0"/>
        <w:i/>
        <w:iCs/>
        <w:color w:val="808080" w:themeColor="background1" w:themeShade="80"/>
        <w:spacing w:val="60"/>
      </w:rPr>
    </w:sdtEndPr>
    <w:sdtContent>
      <w:p w14:paraId="04D01151" w14:textId="77777777" w:rsidR="003D31E3" w:rsidRPr="0065735E" w:rsidRDefault="007F1160" w:rsidP="007F1160">
        <w:pPr>
          <w:pStyle w:val="Header"/>
          <w:pBdr>
            <w:bottom w:val="single" w:sz="4" w:space="1" w:color="D9D9D9" w:themeColor="background1" w:themeShade="D9"/>
          </w:pBdr>
          <w:rPr>
            <w:rStyle w:val="kcmread1114"/>
            <w:rFonts w:ascii="Georgia" w:hAnsi="Georgia"/>
            <w:sz w:val="16"/>
            <w:szCs w:val="16"/>
            <w:lang w:val="en-US"/>
          </w:rPr>
        </w:pPr>
        <w:r w:rsidRPr="0065735E">
          <w:rPr>
            <w:rStyle w:val="kcmread1114"/>
            <w:rFonts w:ascii="Georgia" w:hAnsi="Georgia"/>
            <w:sz w:val="16"/>
            <w:szCs w:val="16"/>
            <w:lang w:val="en-US"/>
          </w:rPr>
          <w:t>Al- Ishlah: Jurnal Pendidikan</w:t>
        </w:r>
        <w:r w:rsidR="00F052E7" w:rsidRPr="0065735E">
          <w:rPr>
            <w:rStyle w:val="kcmread1114"/>
            <w:rFonts w:ascii="Georgia" w:hAnsi="Georgia"/>
            <w:sz w:val="16"/>
            <w:szCs w:val="16"/>
          </w:rPr>
          <w:t>,</w:t>
        </w:r>
        <w:r w:rsidR="00E00691" w:rsidRPr="0065735E">
          <w:rPr>
            <w:rStyle w:val="kcmread1114"/>
            <w:rFonts w:ascii="Georgia" w:hAnsi="Georgia"/>
            <w:sz w:val="16"/>
            <w:szCs w:val="16"/>
            <w:lang w:val="en-US"/>
          </w:rPr>
          <w:t xml:space="preserve"> year, vol</w:t>
        </w:r>
        <w:r w:rsidR="003D31E3" w:rsidRPr="0065735E">
          <w:rPr>
            <w:rStyle w:val="kcmread1114"/>
            <w:rFonts w:ascii="Georgia" w:hAnsi="Georgia"/>
            <w:sz w:val="16"/>
            <w:szCs w:val="16"/>
            <w:lang w:val="en-US"/>
          </w:rPr>
          <w:t xml:space="preserve"> </w:t>
        </w:r>
        <w:r w:rsidR="00E00691" w:rsidRPr="0065735E">
          <w:rPr>
            <w:rStyle w:val="kcmread1114"/>
            <w:rFonts w:ascii="Georgia" w:hAnsi="Georgia"/>
            <w:sz w:val="16"/>
            <w:szCs w:val="16"/>
            <w:lang w:val="en-US"/>
          </w:rPr>
          <w:t>(issue),</w:t>
        </w:r>
        <w:r w:rsidR="00F052E7" w:rsidRPr="0065735E">
          <w:rPr>
            <w:rStyle w:val="kcmread1114"/>
            <w:rFonts w:ascii="Georgia" w:hAnsi="Georgia"/>
            <w:sz w:val="16"/>
            <w:szCs w:val="16"/>
          </w:rPr>
          <w:t xml:space="preserve"> </w:t>
        </w:r>
        <w:proofErr w:type="gramStart"/>
        <w:r w:rsidR="00F052E7" w:rsidRPr="0065735E">
          <w:rPr>
            <w:rStyle w:val="kcmread1114"/>
            <w:rFonts w:ascii="Georgia" w:hAnsi="Georgia"/>
            <w:sz w:val="16"/>
            <w:szCs w:val="16"/>
          </w:rPr>
          <w:t xml:space="preserve">Pages </w:t>
        </w:r>
        <w:r w:rsidR="004D6996" w:rsidRPr="0065735E">
          <w:rPr>
            <w:rStyle w:val="kcmread1114"/>
            <w:rFonts w:ascii="Georgia" w:hAnsi="Georgia"/>
            <w:sz w:val="16"/>
            <w:szCs w:val="16"/>
          </w:rPr>
          <w:t>.....</w:t>
        </w:r>
        <w:proofErr w:type="gramEnd"/>
        <w:r w:rsidR="004D6996" w:rsidRPr="0065735E">
          <w:rPr>
            <w:rStyle w:val="kcmread1114"/>
            <w:rFonts w:ascii="Georgia" w:hAnsi="Georgia"/>
            <w:sz w:val="16"/>
            <w:szCs w:val="16"/>
          </w:rPr>
          <w:t>-.....</w:t>
        </w:r>
      </w:p>
      <w:p w14:paraId="1E8E38B7" w14:textId="77777777" w:rsidR="0065735E" w:rsidRPr="0065735E" w:rsidRDefault="0065735E" w:rsidP="0065735E">
        <w:pPr>
          <w:pStyle w:val="Header"/>
          <w:pBdr>
            <w:bottom w:val="single" w:sz="4" w:space="1" w:color="D9D9D9" w:themeColor="background1" w:themeShade="D9"/>
          </w:pBdr>
          <w:ind w:left="284"/>
          <w:rPr>
            <w:rStyle w:val="kcmread1114"/>
            <w:rFonts w:ascii="Georgia" w:hAnsi="Georgia"/>
            <w:sz w:val="16"/>
            <w:szCs w:val="16"/>
            <w:lang w:val="en-US"/>
          </w:rPr>
        </w:pPr>
      </w:p>
      <w:p w14:paraId="35148DEC" w14:textId="4CAEFD68" w:rsidR="00F052E7" w:rsidRPr="0065735E" w:rsidRDefault="00142499" w:rsidP="007F1160">
        <w:pPr>
          <w:pStyle w:val="Header"/>
          <w:pBdr>
            <w:bottom w:val="single" w:sz="4" w:space="1" w:color="D9D9D9" w:themeColor="background1" w:themeShade="D9"/>
          </w:pBdr>
          <w:rPr>
            <w:rFonts w:ascii="Georgia" w:hAnsi="Georgia"/>
            <w:b/>
            <w:bCs/>
            <w:i/>
            <w:iCs/>
            <w:sz w:val="16"/>
            <w:szCs w:val="16"/>
          </w:rPr>
        </w:pPr>
        <w:r>
          <w:rPr>
            <w:rStyle w:val="kcmread1114"/>
            <w:rFonts w:ascii="Georgia" w:hAnsi="Georgia"/>
            <w:i/>
            <w:iCs/>
            <w:sz w:val="16"/>
            <w:szCs w:val="16"/>
            <w:lang w:val="en-US"/>
          </w:rPr>
          <w:t>Author</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ato" w:hAnsi="Lato"/>
        <w:color w:val="7F7F7F" w:themeColor="background1" w:themeShade="7F"/>
        <w:spacing w:val="60"/>
        <w:sz w:val="18"/>
        <w:szCs w:val="18"/>
      </w:rPr>
      <w:id w:val="-1627004675"/>
      <w:docPartObj>
        <w:docPartGallery w:val="Page Numbers (Top of Page)"/>
        <w:docPartUnique/>
      </w:docPartObj>
    </w:sdtPr>
    <w:sdtEndPr>
      <w:rPr>
        <w:b/>
        <w:bCs/>
        <w:noProof/>
        <w:color w:val="auto"/>
        <w:spacing w:val="0"/>
      </w:rPr>
    </w:sdtEndPr>
    <w:sdtContent>
      <w:sdt>
        <w:sdtPr>
          <w:rPr>
            <w:rFonts w:ascii="Georgia" w:hAnsi="Georgia"/>
            <w:b/>
            <w:sz w:val="16"/>
            <w:szCs w:val="16"/>
          </w:rPr>
          <w:id w:val="125820580"/>
          <w:docPartObj>
            <w:docPartGallery w:val="Page Numbers (Top of Page)"/>
            <w:docPartUnique/>
          </w:docPartObj>
        </w:sdtPr>
        <w:sdtEndPr>
          <w:rPr>
            <w:b w:val="0"/>
            <w:i/>
            <w:iCs/>
            <w:color w:val="808080" w:themeColor="background1" w:themeShade="80"/>
            <w:spacing w:val="60"/>
          </w:rPr>
        </w:sdtEndPr>
        <w:sdtContent>
          <w:p w14:paraId="56DBCA6A" w14:textId="77777777" w:rsidR="00D704E1" w:rsidRPr="0065735E" w:rsidRDefault="00D704E1" w:rsidP="00D704E1">
            <w:pPr>
              <w:pStyle w:val="Header"/>
              <w:pBdr>
                <w:bottom w:val="single" w:sz="4" w:space="1" w:color="D9D9D9" w:themeColor="background1" w:themeShade="D9"/>
              </w:pBdr>
              <w:jc w:val="right"/>
              <w:rPr>
                <w:rStyle w:val="kcmread1114"/>
                <w:rFonts w:ascii="Georgia" w:hAnsi="Georgia"/>
                <w:sz w:val="16"/>
                <w:szCs w:val="16"/>
                <w:lang w:val="en-US"/>
              </w:rPr>
            </w:pPr>
            <w:r w:rsidRPr="0065735E">
              <w:rPr>
                <w:rStyle w:val="kcmread1114"/>
                <w:rFonts w:ascii="Georgia" w:hAnsi="Georgia"/>
                <w:sz w:val="16"/>
                <w:szCs w:val="16"/>
                <w:lang w:val="en-US"/>
              </w:rPr>
              <w:t>Al- Ishlah: Jurnal Pendidikan</w:t>
            </w:r>
            <w:r w:rsidRPr="0065735E">
              <w:rPr>
                <w:rStyle w:val="kcmread1114"/>
                <w:rFonts w:ascii="Georgia" w:hAnsi="Georgia"/>
                <w:sz w:val="16"/>
                <w:szCs w:val="16"/>
              </w:rPr>
              <w:t>,</w:t>
            </w:r>
            <w:r w:rsidRPr="0065735E">
              <w:rPr>
                <w:rStyle w:val="kcmread1114"/>
                <w:rFonts w:ascii="Georgia" w:hAnsi="Georgia"/>
                <w:sz w:val="16"/>
                <w:szCs w:val="16"/>
                <w:lang w:val="en-US"/>
              </w:rPr>
              <w:t xml:space="preserve"> year, vol (issue),</w:t>
            </w:r>
            <w:r w:rsidRPr="0065735E">
              <w:rPr>
                <w:rStyle w:val="kcmread1114"/>
                <w:rFonts w:ascii="Georgia" w:hAnsi="Georgia"/>
                <w:sz w:val="16"/>
                <w:szCs w:val="16"/>
              </w:rPr>
              <w:t xml:space="preserve"> </w:t>
            </w:r>
            <w:proofErr w:type="gramStart"/>
            <w:r w:rsidRPr="0065735E">
              <w:rPr>
                <w:rStyle w:val="kcmread1114"/>
                <w:rFonts w:ascii="Georgia" w:hAnsi="Georgia"/>
                <w:sz w:val="16"/>
                <w:szCs w:val="16"/>
              </w:rPr>
              <w:t>Pages .....</w:t>
            </w:r>
            <w:proofErr w:type="gramEnd"/>
            <w:r w:rsidRPr="0065735E">
              <w:rPr>
                <w:rStyle w:val="kcmread1114"/>
                <w:rFonts w:ascii="Georgia" w:hAnsi="Georgia"/>
                <w:sz w:val="16"/>
                <w:szCs w:val="16"/>
              </w:rPr>
              <w:t>-.....</w:t>
            </w:r>
          </w:p>
          <w:p w14:paraId="48F12889" w14:textId="77777777" w:rsidR="00D704E1" w:rsidRPr="0065735E" w:rsidRDefault="00D704E1" w:rsidP="00D704E1">
            <w:pPr>
              <w:pStyle w:val="Header"/>
              <w:pBdr>
                <w:bottom w:val="single" w:sz="4" w:space="1" w:color="D9D9D9" w:themeColor="background1" w:themeShade="D9"/>
              </w:pBdr>
              <w:ind w:left="284"/>
              <w:jc w:val="right"/>
              <w:rPr>
                <w:rStyle w:val="kcmread1114"/>
                <w:rFonts w:ascii="Georgia" w:hAnsi="Georgia"/>
                <w:sz w:val="16"/>
                <w:szCs w:val="16"/>
                <w:lang w:val="en-US"/>
              </w:rPr>
            </w:pPr>
          </w:p>
          <w:p w14:paraId="66ACFC6A" w14:textId="77777777" w:rsidR="00D704E1" w:rsidRDefault="00D704E1" w:rsidP="00D704E1">
            <w:pPr>
              <w:pStyle w:val="Header"/>
              <w:pBdr>
                <w:bottom w:val="single" w:sz="4" w:space="1" w:color="D9D9D9" w:themeColor="background1" w:themeShade="D9"/>
              </w:pBdr>
              <w:jc w:val="right"/>
              <w:rPr>
                <w:rFonts w:ascii="Georgia" w:hAnsi="Georgia"/>
                <w:i/>
                <w:iCs/>
                <w:color w:val="808080" w:themeColor="background1" w:themeShade="80"/>
                <w:spacing w:val="60"/>
                <w:sz w:val="16"/>
                <w:szCs w:val="16"/>
              </w:rPr>
            </w:pPr>
            <w:r w:rsidRPr="0065735E">
              <w:rPr>
                <w:rStyle w:val="kcmread1114"/>
                <w:rFonts w:ascii="Georgia" w:hAnsi="Georgia"/>
                <w:i/>
                <w:iCs/>
                <w:sz w:val="16"/>
                <w:szCs w:val="16"/>
                <w:lang w:val="en-US"/>
              </w:rPr>
              <w:t>Manucript Title</w:t>
            </w:r>
          </w:p>
        </w:sdtContent>
      </w:sdt>
      <w:p w14:paraId="5CBC56EE" w14:textId="406E3C13" w:rsidR="0030123D" w:rsidRPr="0030123D" w:rsidRDefault="008621EC" w:rsidP="00D704E1">
        <w:pPr>
          <w:pStyle w:val="Header"/>
          <w:pBdr>
            <w:bottom w:val="single" w:sz="4" w:space="1" w:color="D9D9D9" w:themeColor="background1" w:themeShade="D9"/>
          </w:pBdr>
          <w:jc w:val="both"/>
          <w:rPr>
            <w:rFonts w:ascii="Lato" w:hAnsi="Lato"/>
            <w:b/>
            <w:bCs/>
            <w:sz w:val="18"/>
            <w:szCs w:val="1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13679"/>
    <w:multiLevelType w:val="multilevel"/>
    <w:tmpl w:val="F350EE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9A85B4E"/>
    <w:multiLevelType w:val="hybridMultilevel"/>
    <w:tmpl w:val="3074553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5F9E7C33"/>
    <w:multiLevelType w:val="hybridMultilevel"/>
    <w:tmpl w:val="EECEDEE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628C5F46"/>
    <w:multiLevelType w:val="hybridMultilevel"/>
    <w:tmpl w:val="E3FCC6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DC3"/>
    <w:rsid w:val="00004FDF"/>
    <w:rsid w:val="00045523"/>
    <w:rsid w:val="000A1372"/>
    <w:rsid w:val="000D63D4"/>
    <w:rsid w:val="000E10A5"/>
    <w:rsid w:val="000F2F1B"/>
    <w:rsid w:val="00142499"/>
    <w:rsid w:val="00175E6D"/>
    <w:rsid w:val="00187215"/>
    <w:rsid w:val="00191E4B"/>
    <w:rsid w:val="00195DC3"/>
    <w:rsid w:val="001A43E8"/>
    <w:rsid w:val="001B56A4"/>
    <w:rsid w:val="001C1C20"/>
    <w:rsid w:val="001C1DBB"/>
    <w:rsid w:val="001E6580"/>
    <w:rsid w:val="00226D20"/>
    <w:rsid w:val="00242F1D"/>
    <w:rsid w:val="00276A73"/>
    <w:rsid w:val="002B204C"/>
    <w:rsid w:val="002D082B"/>
    <w:rsid w:val="002E1B85"/>
    <w:rsid w:val="0030123D"/>
    <w:rsid w:val="00310E75"/>
    <w:rsid w:val="00311694"/>
    <w:rsid w:val="00337425"/>
    <w:rsid w:val="00342595"/>
    <w:rsid w:val="00374492"/>
    <w:rsid w:val="00386B0D"/>
    <w:rsid w:val="003979C0"/>
    <w:rsid w:val="003B1980"/>
    <w:rsid w:val="003B2EC2"/>
    <w:rsid w:val="003C335A"/>
    <w:rsid w:val="003D16E2"/>
    <w:rsid w:val="003D31E3"/>
    <w:rsid w:val="003D7C70"/>
    <w:rsid w:val="003F41DE"/>
    <w:rsid w:val="0041029B"/>
    <w:rsid w:val="004120BF"/>
    <w:rsid w:val="0042523C"/>
    <w:rsid w:val="0044598E"/>
    <w:rsid w:val="004877B4"/>
    <w:rsid w:val="004B4465"/>
    <w:rsid w:val="004C5D74"/>
    <w:rsid w:val="004D042C"/>
    <w:rsid w:val="004D0B4C"/>
    <w:rsid w:val="004D277C"/>
    <w:rsid w:val="004D6996"/>
    <w:rsid w:val="004F5E88"/>
    <w:rsid w:val="005272FD"/>
    <w:rsid w:val="005C6962"/>
    <w:rsid w:val="00603B75"/>
    <w:rsid w:val="00637B7B"/>
    <w:rsid w:val="00653CA6"/>
    <w:rsid w:val="0065735E"/>
    <w:rsid w:val="00723B12"/>
    <w:rsid w:val="00782B95"/>
    <w:rsid w:val="0079054A"/>
    <w:rsid w:val="007C0351"/>
    <w:rsid w:val="007F1160"/>
    <w:rsid w:val="007F389D"/>
    <w:rsid w:val="00835578"/>
    <w:rsid w:val="008621EC"/>
    <w:rsid w:val="00882628"/>
    <w:rsid w:val="008A2DFB"/>
    <w:rsid w:val="008B059D"/>
    <w:rsid w:val="008D3325"/>
    <w:rsid w:val="008E296C"/>
    <w:rsid w:val="00901769"/>
    <w:rsid w:val="009029D4"/>
    <w:rsid w:val="009255B9"/>
    <w:rsid w:val="0094100F"/>
    <w:rsid w:val="00954C41"/>
    <w:rsid w:val="0096027D"/>
    <w:rsid w:val="00A1672C"/>
    <w:rsid w:val="00A225F2"/>
    <w:rsid w:val="00A42177"/>
    <w:rsid w:val="00AC6481"/>
    <w:rsid w:val="00B04340"/>
    <w:rsid w:val="00B10F0A"/>
    <w:rsid w:val="00B24C2D"/>
    <w:rsid w:val="00B252FF"/>
    <w:rsid w:val="00B55E4A"/>
    <w:rsid w:val="00B67DD6"/>
    <w:rsid w:val="00B94C06"/>
    <w:rsid w:val="00BC2EA3"/>
    <w:rsid w:val="00CA133C"/>
    <w:rsid w:val="00CA3287"/>
    <w:rsid w:val="00CC3C5F"/>
    <w:rsid w:val="00CE0D27"/>
    <w:rsid w:val="00D218F3"/>
    <w:rsid w:val="00D44197"/>
    <w:rsid w:val="00D46931"/>
    <w:rsid w:val="00D704E1"/>
    <w:rsid w:val="00D806DB"/>
    <w:rsid w:val="00DA7E34"/>
    <w:rsid w:val="00DE16E4"/>
    <w:rsid w:val="00E00691"/>
    <w:rsid w:val="00E14796"/>
    <w:rsid w:val="00E25823"/>
    <w:rsid w:val="00E346E7"/>
    <w:rsid w:val="00E571A5"/>
    <w:rsid w:val="00E72365"/>
    <w:rsid w:val="00E77675"/>
    <w:rsid w:val="00ED6711"/>
    <w:rsid w:val="00F052E7"/>
    <w:rsid w:val="00F06D06"/>
    <w:rsid w:val="00F43E76"/>
    <w:rsid w:val="00F551DC"/>
    <w:rsid w:val="00F6210B"/>
    <w:rsid w:val="00F701AA"/>
    <w:rsid w:val="00F70FF8"/>
    <w:rsid w:val="00F92943"/>
    <w:rsid w:val="00F936B2"/>
    <w:rsid w:val="00F956D0"/>
    <w:rsid w:val="00FC4FCD"/>
    <w:rsid w:val="00FD481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2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5DC3"/>
    <w:rPr>
      <w:sz w:val="16"/>
      <w:szCs w:val="16"/>
    </w:rPr>
  </w:style>
  <w:style w:type="paragraph" w:styleId="CommentText">
    <w:name w:val="annotation text"/>
    <w:basedOn w:val="Normal"/>
    <w:link w:val="CommentTextChar"/>
    <w:uiPriority w:val="99"/>
    <w:semiHidden/>
    <w:unhideWhenUsed/>
    <w:rsid w:val="00195DC3"/>
    <w:pPr>
      <w:spacing w:line="240" w:lineRule="auto"/>
    </w:pPr>
    <w:rPr>
      <w:sz w:val="20"/>
      <w:szCs w:val="20"/>
    </w:rPr>
  </w:style>
  <w:style w:type="character" w:customStyle="1" w:styleId="CommentTextChar">
    <w:name w:val="Comment Text Char"/>
    <w:basedOn w:val="DefaultParagraphFont"/>
    <w:link w:val="CommentText"/>
    <w:uiPriority w:val="99"/>
    <w:semiHidden/>
    <w:rsid w:val="00195DC3"/>
    <w:rPr>
      <w:sz w:val="20"/>
      <w:szCs w:val="20"/>
    </w:rPr>
  </w:style>
  <w:style w:type="paragraph" w:styleId="CommentSubject">
    <w:name w:val="annotation subject"/>
    <w:basedOn w:val="CommentText"/>
    <w:next w:val="CommentText"/>
    <w:link w:val="CommentSubjectChar"/>
    <w:uiPriority w:val="99"/>
    <w:semiHidden/>
    <w:unhideWhenUsed/>
    <w:rsid w:val="00195DC3"/>
    <w:rPr>
      <w:b/>
      <w:bCs/>
    </w:rPr>
  </w:style>
  <w:style w:type="character" w:customStyle="1" w:styleId="CommentSubjectChar">
    <w:name w:val="Comment Subject Char"/>
    <w:basedOn w:val="CommentTextChar"/>
    <w:link w:val="CommentSubject"/>
    <w:uiPriority w:val="99"/>
    <w:semiHidden/>
    <w:rsid w:val="00195DC3"/>
    <w:rPr>
      <w:b/>
      <w:bCs/>
      <w:sz w:val="20"/>
      <w:szCs w:val="20"/>
    </w:rPr>
  </w:style>
  <w:style w:type="paragraph" w:styleId="BalloonText">
    <w:name w:val="Balloon Text"/>
    <w:basedOn w:val="Normal"/>
    <w:link w:val="BalloonTextChar"/>
    <w:uiPriority w:val="99"/>
    <w:semiHidden/>
    <w:unhideWhenUsed/>
    <w:rsid w:val="0019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C3"/>
    <w:rPr>
      <w:rFonts w:ascii="Tahoma" w:hAnsi="Tahoma" w:cs="Tahoma"/>
      <w:sz w:val="16"/>
      <w:szCs w:val="16"/>
    </w:rPr>
  </w:style>
  <w:style w:type="paragraph" w:styleId="Header">
    <w:name w:val="header"/>
    <w:basedOn w:val="Normal"/>
    <w:link w:val="HeaderChar"/>
    <w:uiPriority w:val="99"/>
    <w:unhideWhenUsed/>
    <w:rsid w:val="00195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DC3"/>
  </w:style>
  <w:style w:type="paragraph" w:styleId="Footer">
    <w:name w:val="footer"/>
    <w:basedOn w:val="Normal"/>
    <w:link w:val="FooterChar"/>
    <w:uiPriority w:val="99"/>
    <w:unhideWhenUsed/>
    <w:rsid w:val="00195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DC3"/>
  </w:style>
  <w:style w:type="paragraph" w:styleId="FootnoteText">
    <w:name w:val="footnote text"/>
    <w:aliases w:val="Char"/>
    <w:basedOn w:val="Normal"/>
    <w:link w:val="FootnoteTextChar"/>
    <w:uiPriority w:val="99"/>
    <w:unhideWhenUsed/>
    <w:rsid w:val="00F6210B"/>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F6210B"/>
    <w:rPr>
      <w:sz w:val="20"/>
      <w:szCs w:val="20"/>
    </w:rPr>
  </w:style>
  <w:style w:type="character" w:styleId="FootnoteReference">
    <w:name w:val="footnote reference"/>
    <w:basedOn w:val="DefaultParagraphFont"/>
    <w:uiPriority w:val="99"/>
    <w:semiHidden/>
    <w:unhideWhenUsed/>
    <w:rsid w:val="00F6210B"/>
    <w:rPr>
      <w:vertAlign w:val="superscript"/>
    </w:rPr>
  </w:style>
  <w:style w:type="character" w:styleId="Hyperlink">
    <w:name w:val="Hyperlink"/>
    <w:basedOn w:val="DefaultParagraphFont"/>
    <w:uiPriority w:val="99"/>
    <w:unhideWhenUsed/>
    <w:rsid w:val="000A1372"/>
    <w:rPr>
      <w:color w:val="0000FF" w:themeColor="hyperlink"/>
      <w:u w:val="single"/>
    </w:rPr>
  </w:style>
  <w:style w:type="paragraph" w:styleId="ListParagraph">
    <w:name w:val="List Paragraph"/>
    <w:aliases w:val="Body of text"/>
    <w:basedOn w:val="Normal"/>
    <w:link w:val="ListParagraphChar"/>
    <w:uiPriority w:val="34"/>
    <w:qFormat/>
    <w:rsid w:val="00F052E7"/>
    <w:pPr>
      <w:ind w:left="720"/>
      <w:contextualSpacing/>
    </w:pPr>
    <w:rPr>
      <w:rFonts w:eastAsiaTheme="minorHAnsi"/>
      <w:lang w:val="en-US" w:eastAsia="en-US"/>
    </w:rPr>
  </w:style>
  <w:style w:type="character" w:customStyle="1" w:styleId="kcmread1114">
    <w:name w:val="kcmread1114"/>
    <w:basedOn w:val="DefaultParagraphFont"/>
    <w:rsid w:val="00F052E7"/>
  </w:style>
  <w:style w:type="character" w:customStyle="1" w:styleId="ListParagraphChar">
    <w:name w:val="List Paragraph Char"/>
    <w:aliases w:val="Body of text Char"/>
    <w:basedOn w:val="DefaultParagraphFont"/>
    <w:link w:val="ListParagraph"/>
    <w:uiPriority w:val="34"/>
    <w:locked/>
    <w:rsid w:val="00F052E7"/>
    <w:rPr>
      <w:rFonts w:eastAsiaTheme="minorHAnsi"/>
      <w:lang w:val="en-US" w:eastAsia="en-US"/>
    </w:rPr>
  </w:style>
  <w:style w:type="table" w:styleId="TableGrid">
    <w:name w:val="Table Grid"/>
    <w:basedOn w:val="TableNormal"/>
    <w:uiPriority w:val="59"/>
    <w:rsid w:val="00F052E7"/>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0123D"/>
    <w:pPr>
      <w:spacing w:line="240" w:lineRule="auto"/>
    </w:pPr>
    <w:rPr>
      <w:b/>
      <w:bCs/>
      <w:color w:val="4F81BD" w:themeColor="accent1"/>
      <w:sz w:val="18"/>
      <w:szCs w:val="18"/>
    </w:rPr>
  </w:style>
  <w:style w:type="character" w:customStyle="1" w:styleId="UnresolvedMention">
    <w:name w:val="Unresolved Mention"/>
    <w:basedOn w:val="DefaultParagraphFont"/>
    <w:uiPriority w:val="99"/>
    <w:semiHidden/>
    <w:unhideWhenUsed/>
    <w:rsid w:val="003D7C70"/>
    <w:rPr>
      <w:color w:val="605E5C"/>
      <w:shd w:val="clear" w:color="auto" w:fill="E1DFDD"/>
    </w:rPr>
  </w:style>
  <w:style w:type="paragraph" w:styleId="NoSpacing">
    <w:name w:val="No Spacing"/>
    <w:uiPriority w:val="1"/>
    <w:qFormat/>
    <w:rsid w:val="003D7C70"/>
    <w:pPr>
      <w:spacing w:after="0" w:line="240" w:lineRule="auto"/>
    </w:pPr>
  </w:style>
  <w:style w:type="paragraph" w:styleId="HTMLPreformatted">
    <w:name w:val="HTML Preformatted"/>
    <w:basedOn w:val="Normal"/>
    <w:link w:val="HTMLPreformattedChar"/>
    <w:uiPriority w:val="99"/>
    <w:unhideWhenUsed/>
    <w:qFormat/>
    <w:rsid w:val="001C1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C1C20"/>
    <w:rPr>
      <w:rFonts w:ascii="Courier New" w:eastAsia="Times New Roman" w:hAnsi="Courier New" w:cs="Courier New"/>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5DC3"/>
    <w:rPr>
      <w:sz w:val="16"/>
      <w:szCs w:val="16"/>
    </w:rPr>
  </w:style>
  <w:style w:type="paragraph" w:styleId="CommentText">
    <w:name w:val="annotation text"/>
    <w:basedOn w:val="Normal"/>
    <w:link w:val="CommentTextChar"/>
    <w:uiPriority w:val="99"/>
    <w:semiHidden/>
    <w:unhideWhenUsed/>
    <w:rsid w:val="00195DC3"/>
    <w:pPr>
      <w:spacing w:line="240" w:lineRule="auto"/>
    </w:pPr>
    <w:rPr>
      <w:sz w:val="20"/>
      <w:szCs w:val="20"/>
    </w:rPr>
  </w:style>
  <w:style w:type="character" w:customStyle="1" w:styleId="CommentTextChar">
    <w:name w:val="Comment Text Char"/>
    <w:basedOn w:val="DefaultParagraphFont"/>
    <w:link w:val="CommentText"/>
    <w:uiPriority w:val="99"/>
    <w:semiHidden/>
    <w:rsid w:val="00195DC3"/>
    <w:rPr>
      <w:sz w:val="20"/>
      <w:szCs w:val="20"/>
    </w:rPr>
  </w:style>
  <w:style w:type="paragraph" w:styleId="CommentSubject">
    <w:name w:val="annotation subject"/>
    <w:basedOn w:val="CommentText"/>
    <w:next w:val="CommentText"/>
    <w:link w:val="CommentSubjectChar"/>
    <w:uiPriority w:val="99"/>
    <w:semiHidden/>
    <w:unhideWhenUsed/>
    <w:rsid w:val="00195DC3"/>
    <w:rPr>
      <w:b/>
      <w:bCs/>
    </w:rPr>
  </w:style>
  <w:style w:type="character" w:customStyle="1" w:styleId="CommentSubjectChar">
    <w:name w:val="Comment Subject Char"/>
    <w:basedOn w:val="CommentTextChar"/>
    <w:link w:val="CommentSubject"/>
    <w:uiPriority w:val="99"/>
    <w:semiHidden/>
    <w:rsid w:val="00195DC3"/>
    <w:rPr>
      <w:b/>
      <w:bCs/>
      <w:sz w:val="20"/>
      <w:szCs w:val="20"/>
    </w:rPr>
  </w:style>
  <w:style w:type="paragraph" w:styleId="BalloonText">
    <w:name w:val="Balloon Text"/>
    <w:basedOn w:val="Normal"/>
    <w:link w:val="BalloonTextChar"/>
    <w:uiPriority w:val="99"/>
    <w:semiHidden/>
    <w:unhideWhenUsed/>
    <w:rsid w:val="0019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C3"/>
    <w:rPr>
      <w:rFonts w:ascii="Tahoma" w:hAnsi="Tahoma" w:cs="Tahoma"/>
      <w:sz w:val="16"/>
      <w:szCs w:val="16"/>
    </w:rPr>
  </w:style>
  <w:style w:type="paragraph" w:styleId="Header">
    <w:name w:val="header"/>
    <w:basedOn w:val="Normal"/>
    <w:link w:val="HeaderChar"/>
    <w:uiPriority w:val="99"/>
    <w:unhideWhenUsed/>
    <w:rsid w:val="00195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DC3"/>
  </w:style>
  <w:style w:type="paragraph" w:styleId="Footer">
    <w:name w:val="footer"/>
    <w:basedOn w:val="Normal"/>
    <w:link w:val="FooterChar"/>
    <w:uiPriority w:val="99"/>
    <w:unhideWhenUsed/>
    <w:rsid w:val="00195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DC3"/>
  </w:style>
  <w:style w:type="paragraph" w:styleId="FootnoteText">
    <w:name w:val="footnote text"/>
    <w:aliases w:val="Char"/>
    <w:basedOn w:val="Normal"/>
    <w:link w:val="FootnoteTextChar"/>
    <w:uiPriority w:val="99"/>
    <w:unhideWhenUsed/>
    <w:rsid w:val="00F6210B"/>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F6210B"/>
    <w:rPr>
      <w:sz w:val="20"/>
      <w:szCs w:val="20"/>
    </w:rPr>
  </w:style>
  <w:style w:type="character" w:styleId="FootnoteReference">
    <w:name w:val="footnote reference"/>
    <w:basedOn w:val="DefaultParagraphFont"/>
    <w:uiPriority w:val="99"/>
    <w:semiHidden/>
    <w:unhideWhenUsed/>
    <w:rsid w:val="00F6210B"/>
    <w:rPr>
      <w:vertAlign w:val="superscript"/>
    </w:rPr>
  </w:style>
  <w:style w:type="character" w:styleId="Hyperlink">
    <w:name w:val="Hyperlink"/>
    <w:basedOn w:val="DefaultParagraphFont"/>
    <w:uiPriority w:val="99"/>
    <w:unhideWhenUsed/>
    <w:rsid w:val="000A1372"/>
    <w:rPr>
      <w:color w:val="0000FF" w:themeColor="hyperlink"/>
      <w:u w:val="single"/>
    </w:rPr>
  </w:style>
  <w:style w:type="paragraph" w:styleId="ListParagraph">
    <w:name w:val="List Paragraph"/>
    <w:aliases w:val="Body of text"/>
    <w:basedOn w:val="Normal"/>
    <w:link w:val="ListParagraphChar"/>
    <w:uiPriority w:val="34"/>
    <w:qFormat/>
    <w:rsid w:val="00F052E7"/>
    <w:pPr>
      <w:ind w:left="720"/>
      <w:contextualSpacing/>
    </w:pPr>
    <w:rPr>
      <w:rFonts w:eastAsiaTheme="minorHAnsi"/>
      <w:lang w:val="en-US" w:eastAsia="en-US"/>
    </w:rPr>
  </w:style>
  <w:style w:type="character" w:customStyle="1" w:styleId="kcmread1114">
    <w:name w:val="kcmread1114"/>
    <w:basedOn w:val="DefaultParagraphFont"/>
    <w:rsid w:val="00F052E7"/>
  </w:style>
  <w:style w:type="character" w:customStyle="1" w:styleId="ListParagraphChar">
    <w:name w:val="List Paragraph Char"/>
    <w:aliases w:val="Body of text Char"/>
    <w:basedOn w:val="DefaultParagraphFont"/>
    <w:link w:val="ListParagraph"/>
    <w:uiPriority w:val="34"/>
    <w:locked/>
    <w:rsid w:val="00F052E7"/>
    <w:rPr>
      <w:rFonts w:eastAsiaTheme="minorHAnsi"/>
      <w:lang w:val="en-US" w:eastAsia="en-US"/>
    </w:rPr>
  </w:style>
  <w:style w:type="table" w:styleId="TableGrid">
    <w:name w:val="Table Grid"/>
    <w:basedOn w:val="TableNormal"/>
    <w:uiPriority w:val="59"/>
    <w:rsid w:val="00F052E7"/>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0123D"/>
    <w:pPr>
      <w:spacing w:line="240" w:lineRule="auto"/>
    </w:pPr>
    <w:rPr>
      <w:b/>
      <w:bCs/>
      <w:color w:val="4F81BD" w:themeColor="accent1"/>
      <w:sz w:val="18"/>
      <w:szCs w:val="18"/>
    </w:rPr>
  </w:style>
  <w:style w:type="character" w:customStyle="1" w:styleId="UnresolvedMention">
    <w:name w:val="Unresolved Mention"/>
    <w:basedOn w:val="DefaultParagraphFont"/>
    <w:uiPriority w:val="99"/>
    <w:semiHidden/>
    <w:unhideWhenUsed/>
    <w:rsid w:val="003D7C70"/>
    <w:rPr>
      <w:color w:val="605E5C"/>
      <w:shd w:val="clear" w:color="auto" w:fill="E1DFDD"/>
    </w:rPr>
  </w:style>
  <w:style w:type="paragraph" w:styleId="NoSpacing">
    <w:name w:val="No Spacing"/>
    <w:uiPriority w:val="1"/>
    <w:qFormat/>
    <w:rsid w:val="003D7C70"/>
    <w:pPr>
      <w:spacing w:after="0" w:line="240" w:lineRule="auto"/>
    </w:pPr>
  </w:style>
  <w:style w:type="paragraph" w:styleId="HTMLPreformatted">
    <w:name w:val="HTML Preformatted"/>
    <w:basedOn w:val="Normal"/>
    <w:link w:val="HTMLPreformattedChar"/>
    <w:uiPriority w:val="99"/>
    <w:unhideWhenUsed/>
    <w:qFormat/>
    <w:rsid w:val="001C1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C1C20"/>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70399">
      <w:bodyDiv w:val="1"/>
      <w:marLeft w:val="0"/>
      <w:marRight w:val="0"/>
      <w:marTop w:val="0"/>
      <w:marBottom w:val="0"/>
      <w:divBdr>
        <w:top w:val="none" w:sz="0" w:space="0" w:color="auto"/>
        <w:left w:val="none" w:sz="0" w:space="0" w:color="auto"/>
        <w:bottom w:val="none" w:sz="0" w:space="0" w:color="auto"/>
        <w:right w:val="none" w:sz="0" w:space="0" w:color="auto"/>
      </w:divBdr>
    </w:div>
    <w:div w:id="1101998338">
      <w:bodyDiv w:val="1"/>
      <w:marLeft w:val="0"/>
      <w:marRight w:val="0"/>
      <w:marTop w:val="0"/>
      <w:marBottom w:val="0"/>
      <w:divBdr>
        <w:top w:val="none" w:sz="0" w:space="0" w:color="auto"/>
        <w:left w:val="none" w:sz="0" w:space="0" w:color="auto"/>
        <w:bottom w:val="none" w:sz="0" w:space="0" w:color="auto"/>
        <w:right w:val="none" w:sz="0" w:space="0" w:color="auto"/>
      </w:divBdr>
    </w:div>
    <w:div w:id="1599479389">
      <w:bodyDiv w:val="1"/>
      <w:marLeft w:val="0"/>
      <w:marRight w:val="0"/>
      <w:marTop w:val="0"/>
      <w:marBottom w:val="0"/>
      <w:divBdr>
        <w:top w:val="none" w:sz="0" w:space="0" w:color="auto"/>
        <w:left w:val="none" w:sz="0" w:space="0" w:color="auto"/>
        <w:bottom w:val="none" w:sz="0" w:space="0" w:color="auto"/>
        <w:right w:val="none" w:sz="0" w:space="0" w:color="auto"/>
      </w:divBdr>
      <w:divsChild>
        <w:div w:id="1510831544">
          <w:marLeft w:val="0"/>
          <w:marRight w:val="0"/>
          <w:marTop w:val="0"/>
          <w:marBottom w:val="0"/>
          <w:divBdr>
            <w:top w:val="none" w:sz="0" w:space="0" w:color="auto"/>
            <w:left w:val="none" w:sz="0" w:space="0" w:color="auto"/>
            <w:bottom w:val="none" w:sz="0" w:space="0" w:color="auto"/>
            <w:right w:val="none" w:sz="0" w:space="0" w:color="auto"/>
          </w:divBdr>
        </w:div>
        <w:div w:id="916062858">
          <w:marLeft w:val="0"/>
          <w:marRight w:val="0"/>
          <w:marTop w:val="0"/>
          <w:marBottom w:val="0"/>
          <w:divBdr>
            <w:top w:val="none" w:sz="0" w:space="0" w:color="auto"/>
            <w:left w:val="none" w:sz="0" w:space="0" w:color="auto"/>
            <w:bottom w:val="none" w:sz="0" w:space="0" w:color="auto"/>
            <w:right w:val="none" w:sz="0" w:space="0" w:color="auto"/>
          </w:divBdr>
        </w:div>
      </w:divsChild>
    </w:div>
    <w:div w:id="1890261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ournal.staihubbulwathan.id/index.php/alishlah"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u.lipi.go.id/149517956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lipi.go.id/143236475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aj.org/"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B7FE419-1D50-4745-B698-1AA7DE06E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3765</Words>
  <Characters>21461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Y.Novitasari</dc:creator>
  <cp:lastModifiedBy>user</cp:lastModifiedBy>
  <cp:revision>2</cp:revision>
  <cp:lastPrinted>2020-04-21T08:50:00Z</cp:lastPrinted>
  <dcterms:created xsi:type="dcterms:W3CDTF">2021-12-22T15:52:00Z</dcterms:created>
  <dcterms:modified xsi:type="dcterms:W3CDTF">2021-12-22T15:52:00Z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4b293d06-0e53-3d6e-9d83-bbc3f9a97276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