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116D1E">
            <w:pPr>
              <w:rPr>
                <w:rFonts w:ascii="Georgia" w:hAnsi="Georgia"/>
                <w:sz w:val="6"/>
                <w:lang w:val="id-ID"/>
              </w:rPr>
            </w:pPr>
          </w:p>
          <w:p w14:paraId="0BE5551B" w14:textId="5DB3E1EF" w:rsidR="003979C0" w:rsidRPr="00723B12" w:rsidRDefault="003C335A" w:rsidP="00116D1E">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116D1E">
            <w:pPr>
              <w:rPr>
                <w:rFonts w:ascii="Georgia" w:hAnsi="Georgia"/>
                <w:sz w:val="6"/>
                <w:lang w:val="id-ID"/>
              </w:rPr>
            </w:pPr>
          </w:p>
        </w:tc>
        <w:tc>
          <w:tcPr>
            <w:tcW w:w="7824" w:type="dxa"/>
            <w:vAlign w:val="center"/>
          </w:tcPr>
          <w:p w14:paraId="44183865" w14:textId="77777777" w:rsidR="00B303E4" w:rsidRDefault="00B303E4" w:rsidP="003979C0">
            <w:pPr>
              <w:jc w:val="center"/>
              <w:rPr>
                <w:rFonts w:ascii="Georgia" w:hAnsi="Georgia"/>
                <w:sz w:val="16"/>
              </w:rPr>
            </w:pPr>
          </w:p>
          <w:p w14:paraId="70384AB6" w14:textId="77777777" w:rsidR="00B303E4" w:rsidRDefault="00B303E4" w:rsidP="003979C0">
            <w:pPr>
              <w:jc w:val="center"/>
              <w:rPr>
                <w:rFonts w:ascii="Georgia" w:hAnsi="Georgia"/>
                <w:sz w:val="16"/>
              </w:rPr>
            </w:pPr>
          </w:p>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hyperlink r:id="rId10" w:history="1">
              <w:r w:rsidRPr="00723B12">
                <w:rPr>
                  <w:rStyle w:val="Hyperlink"/>
                  <w:rFonts w:ascii="Georgia" w:hAnsi="Georgia"/>
                  <w:sz w:val="16"/>
                  <w:u w:val="none"/>
                  <w:lang w:val="id-ID"/>
                </w:rPr>
                <w:t>Directory of Open Access Journals (DOAJ)</w:t>
              </w:r>
            </w:hyperlink>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1"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2"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hyperlink r:id="rId13" w:history="1">
              <w:r w:rsidR="001C1DBB" w:rsidRPr="00723B12">
                <w:rPr>
                  <w:rStyle w:val="Hyperlink"/>
                  <w:rFonts w:ascii="Georgia" w:hAnsi="Georgia"/>
                  <w:u w:val="none"/>
                  <w:lang w:val="id-ID"/>
                </w:rPr>
                <w:t>http://www.journal.staihubbulwathan.id/index.php/alishlah</w:t>
              </w:r>
            </w:hyperlink>
          </w:p>
        </w:tc>
        <w:tc>
          <w:tcPr>
            <w:tcW w:w="1243" w:type="dxa"/>
            <w:vAlign w:val="center"/>
          </w:tcPr>
          <w:p w14:paraId="2F2725CA" w14:textId="77777777" w:rsidR="003979C0" w:rsidRPr="00723B12" w:rsidRDefault="003979C0" w:rsidP="00116D1E">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506C1F9B" w14:textId="7DA69D72" w:rsidR="003979C0" w:rsidRPr="00E3248B" w:rsidRDefault="003979C0" w:rsidP="00F70FF8">
      <w:pPr>
        <w:spacing w:after="0" w:line="240" w:lineRule="auto"/>
        <w:rPr>
          <w:rFonts w:ascii="Georgia" w:hAnsi="Georgia"/>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6F6039D7" w14:textId="2DD330B2" w:rsidR="00AE62DC" w:rsidRPr="00AE62DC" w:rsidRDefault="00AE62DC" w:rsidP="00AE62DC">
            <w:pPr>
              <w:rPr>
                <w:rFonts w:ascii="Georgia" w:eastAsiaTheme="minorHAnsi" w:hAnsi="Georgia"/>
                <w:b/>
                <w:sz w:val="36"/>
              </w:rPr>
            </w:pPr>
            <w:r w:rsidRPr="00AE62DC">
              <w:rPr>
                <w:rFonts w:ascii="Georgia" w:eastAsiaTheme="minorHAnsi" w:hAnsi="Georgia"/>
                <w:b/>
                <w:sz w:val="36"/>
              </w:rPr>
              <w:t>Alternati</w:t>
            </w:r>
            <w:r w:rsidR="002C5230">
              <w:rPr>
                <w:rFonts w:ascii="Georgia" w:eastAsiaTheme="minorHAnsi" w:hAnsi="Georgia"/>
                <w:b/>
                <w:sz w:val="36"/>
              </w:rPr>
              <w:t>ve Counseling Interventions in Improving Self-Esteem of Students’ Subjective Well Being</w:t>
            </w:r>
          </w:p>
          <w:p w14:paraId="651D7035" w14:textId="77777777" w:rsidR="003D7C70" w:rsidRPr="00723B12" w:rsidRDefault="003D7C70" w:rsidP="00F70FF8">
            <w:pPr>
              <w:pStyle w:val="ListParagraph"/>
              <w:ind w:left="0"/>
              <w:rPr>
                <w:rStyle w:val="kcmread1114"/>
                <w:rFonts w:ascii="Georgia" w:hAnsi="Georgia"/>
                <w:b/>
                <w:lang w:val="id-ID"/>
              </w:rPr>
            </w:pPr>
          </w:p>
          <w:p w14:paraId="383724AA" w14:textId="4C368607" w:rsidR="004B4465" w:rsidRDefault="00AE62DC" w:rsidP="004120BF">
            <w:pPr>
              <w:shd w:val="clear" w:color="auto" w:fill="FFFFFF"/>
              <w:jc w:val="both"/>
              <w:rPr>
                <w:rFonts w:ascii="Georgia" w:hAnsi="Georgia"/>
                <w:b/>
                <w:bCs/>
                <w:sz w:val="24"/>
              </w:rPr>
            </w:pPr>
            <w:r>
              <w:rPr>
                <w:rFonts w:ascii="Georgia" w:hAnsi="Georgia"/>
                <w:b/>
                <w:bCs/>
                <w:sz w:val="24"/>
              </w:rPr>
              <w:t>Risky Kurnia Perdana</w:t>
            </w:r>
            <w:r w:rsidR="004B4465" w:rsidRPr="00723B12">
              <w:rPr>
                <w:rStyle w:val="FootnoteReference"/>
                <w:rFonts w:ascii="Georgia" w:hAnsi="Georgia"/>
                <w:b/>
                <w:bCs/>
                <w:sz w:val="24"/>
              </w:rPr>
              <w:footnoteReference w:id="1"/>
            </w:r>
            <w:r w:rsidR="004B4465" w:rsidRPr="00723B12">
              <w:rPr>
                <w:rFonts w:ascii="Georgia" w:hAnsi="Georgia"/>
                <w:b/>
                <w:bCs/>
                <w:sz w:val="24"/>
                <w:lang w:val="id-ID"/>
              </w:rPr>
              <w:t xml:space="preserve">, </w:t>
            </w:r>
            <w:r w:rsidR="002C5230">
              <w:rPr>
                <w:rFonts w:ascii="Georgia" w:hAnsi="Georgia"/>
                <w:b/>
                <w:bCs/>
                <w:sz w:val="24"/>
              </w:rPr>
              <w:t>Agus Basuki</w:t>
            </w:r>
            <w:r w:rsidR="003D7C70" w:rsidRPr="00723B12">
              <w:rPr>
                <w:rStyle w:val="FootnoteReference"/>
                <w:rFonts w:ascii="Georgia" w:hAnsi="Georgia"/>
                <w:b/>
                <w:bCs/>
                <w:sz w:val="24"/>
                <w:lang w:val="id-ID"/>
              </w:rPr>
              <w:footnoteReference w:id="2"/>
            </w:r>
          </w:p>
          <w:p w14:paraId="62C093B5" w14:textId="30A8B197" w:rsidR="002C5230" w:rsidRDefault="002C5230" w:rsidP="004120BF">
            <w:pPr>
              <w:shd w:val="clear" w:color="auto" w:fill="FFFFFF"/>
              <w:jc w:val="both"/>
              <w:rPr>
                <w:rFonts w:ascii="Georgia" w:hAnsi="Georgia"/>
                <w:b/>
                <w:bCs/>
                <w:sz w:val="24"/>
                <w:vertAlign w:val="superscript"/>
              </w:rPr>
            </w:pPr>
            <w:r>
              <w:rPr>
                <w:rFonts w:ascii="Georgia" w:hAnsi="Georgia"/>
                <w:b/>
                <w:bCs/>
                <w:sz w:val="24"/>
              </w:rPr>
              <w:t>Universitas Negeri Yogyakarta</w:t>
            </w:r>
            <w:r w:rsidR="000F42CA">
              <w:rPr>
                <w:rFonts w:ascii="Georgia" w:hAnsi="Georgia"/>
                <w:b/>
                <w:bCs/>
                <w:sz w:val="24"/>
                <w:vertAlign w:val="superscript"/>
              </w:rPr>
              <w:t>1,2</w:t>
            </w:r>
          </w:p>
          <w:p w14:paraId="52B1AD3E" w14:textId="4EE3673C" w:rsidR="000A7959" w:rsidRPr="006C7BDA" w:rsidRDefault="006C7BDA" w:rsidP="004120BF">
            <w:pPr>
              <w:shd w:val="clear" w:color="auto" w:fill="FFFFFF"/>
              <w:jc w:val="both"/>
              <w:rPr>
                <w:rFonts w:ascii="Georgia" w:hAnsi="Georgia"/>
                <w:bCs/>
                <w:sz w:val="24"/>
                <w:vertAlign w:val="superscript"/>
              </w:rPr>
            </w:pPr>
            <w:r>
              <w:rPr>
                <w:rFonts w:ascii="Georgia" w:hAnsi="Georgia"/>
                <w:bCs/>
                <w:sz w:val="24"/>
              </w:rPr>
              <w:t>Riskykurnia.2020@student.uny.ac.id</w:t>
            </w:r>
            <w:r>
              <w:rPr>
                <w:rFonts w:ascii="Georgia" w:hAnsi="Georgia"/>
                <w:bCs/>
                <w:sz w:val="24"/>
                <w:vertAlign w:val="superscript"/>
              </w:rPr>
              <w:t>1</w:t>
            </w:r>
          </w:p>
          <w:p w14:paraId="1AAC8937" w14:textId="77777777" w:rsidR="000F42CA" w:rsidRPr="000F42CA" w:rsidRDefault="000F42CA" w:rsidP="004120BF">
            <w:pPr>
              <w:shd w:val="clear" w:color="auto" w:fill="FFFFFF"/>
              <w:jc w:val="both"/>
              <w:rPr>
                <w:rFonts w:ascii="Georgia" w:hAnsi="Georgia"/>
                <w:bCs/>
                <w:sz w:val="24"/>
              </w:rPr>
            </w:pPr>
          </w:p>
          <w:p w14:paraId="34557390" w14:textId="6F9E2EC3"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4120BF" w:rsidRDefault="004120BF" w:rsidP="00F70FF8">
            <w:pPr>
              <w:shd w:val="clear" w:color="auto" w:fill="FFFFFF"/>
              <w:rPr>
                <w:rFonts w:ascii="Georgia" w:hAnsi="Georgia"/>
                <w:b/>
                <w:bCs/>
              </w:rPr>
            </w:pPr>
            <w:r>
              <w:rPr>
                <w:rFonts w:ascii="Georgia" w:hAnsi="Georgia"/>
                <w:b/>
                <w:bCs/>
              </w:rPr>
              <w:t>Info Artikel</w:t>
            </w:r>
          </w:p>
        </w:tc>
        <w:tc>
          <w:tcPr>
            <w:tcW w:w="7384" w:type="dxa"/>
            <w:tcBorders>
              <w:top w:val="single" w:sz="2" w:space="0" w:color="auto"/>
              <w:left w:val="nil"/>
              <w:bottom w:val="single" w:sz="2" w:space="0" w:color="auto"/>
            </w:tcBorders>
            <w:vAlign w:val="center"/>
          </w:tcPr>
          <w:p w14:paraId="13D1F80F" w14:textId="07869F01" w:rsidR="00F052E7" w:rsidRPr="004120BF" w:rsidRDefault="004120BF"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77777777"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7B28C25C" w14:textId="77777777" w:rsidR="00AE62DC" w:rsidRDefault="00AE62DC" w:rsidP="00AE62DC">
            <w:pPr>
              <w:jc w:val="both"/>
              <w:rPr>
                <w:i/>
              </w:rPr>
            </w:pPr>
            <w:r w:rsidRPr="00AB37E9">
              <w:rPr>
                <w:i/>
                <w:lang w:val="id-ID"/>
              </w:rPr>
              <w:t>guidance and counseling,</w:t>
            </w:r>
            <w:r w:rsidRPr="00AB37E9">
              <w:rPr>
                <w:i/>
              </w:rPr>
              <w:t xml:space="preserve"> ra</w:t>
            </w:r>
            <w:r>
              <w:rPr>
                <w:i/>
              </w:rPr>
              <w:t>tional emotive behavior therapy</w:t>
            </w:r>
          </w:p>
          <w:p w14:paraId="5829D04A" w14:textId="77777777" w:rsidR="00AE62DC" w:rsidRDefault="00AE62DC" w:rsidP="00AE62DC">
            <w:pPr>
              <w:jc w:val="both"/>
              <w:rPr>
                <w:i/>
              </w:rPr>
            </w:pPr>
            <w:r>
              <w:rPr>
                <w:i/>
              </w:rPr>
              <w:t>REBT</w:t>
            </w:r>
          </w:p>
          <w:p w14:paraId="49E62073" w14:textId="77777777" w:rsidR="00AE62DC" w:rsidRDefault="00AE62DC" w:rsidP="00AE62DC">
            <w:pPr>
              <w:jc w:val="both"/>
              <w:rPr>
                <w:i/>
              </w:rPr>
            </w:pPr>
            <w:r w:rsidRPr="00AB37E9">
              <w:rPr>
                <w:i/>
              </w:rPr>
              <w:t>self-</w:t>
            </w:r>
            <w:r>
              <w:rPr>
                <w:i/>
              </w:rPr>
              <w:t>esteem</w:t>
            </w:r>
          </w:p>
          <w:p w14:paraId="23C8E524" w14:textId="3A3CA084" w:rsidR="00AE62DC" w:rsidRPr="00AE62DC" w:rsidRDefault="00AE62DC" w:rsidP="00AE62DC">
            <w:pPr>
              <w:jc w:val="both"/>
              <w:rPr>
                <w:i/>
              </w:rPr>
            </w:pPr>
            <w:r w:rsidRPr="00AB37E9">
              <w:rPr>
                <w:i/>
              </w:rPr>
              <w:t>subjective well-being</w:t>
            </w:r>
            <w:r>
              <w:rPr>
                <w:i/>
              </w:rPr>
              <w:t>.</w:t>
            </w:r>
          </w:p>
          <w:p w14:paraId="6D0B5E88" w14:textId="77777777" w:rsidR="00AE62DC" w:rsidRPr="00AB37E9" w:rsidRDefault="00AE62DC" w:rsidP="00AE62DC">
            <w:pPr>
              <w:jc w:val="both"/>
              <w:rPr>
                <w:b/>
              </w:rPr>
            </w:pPr>
          </w:p>
          <w:p w14:paraId="0DB3F5D8" w14:textId="77777777" w:rsidR="00F052E7" w:rsidRPr="00723B12" w:rsidRDefault="00F052E7" w:rsidP="00F70FF8">
            <w:pPr>
              <w:shd w:val="clear" w:color="auto" w:fill="FFFFFF"/>
              <w:rPr>
                <w:rFonts w:ascii="Georgia" w:hAnsi="Georgia"/>
                <w:bCs/>
                <w:i/>
                <w:lang w:val="id-ID"/>
              </w:rPr>
            </w:pP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Pr="00723B12" w:rsidRDefault="003D7C70" w:rsidP="00F70FF8">
            <w:pPr>
              <w:shd w:val="clear" w:color="auto" w:fill="FFFFFF"/>
              <w:rPr>
                <w:rFonts w:ascii="Georgia" w:hAnsi="Georgia"/>
                <w:bCs/>
                <w:i/>
                <w:lang w:val="id-ID"/>
              </w:rPr>
            </w:pPr>
          </w:p>
          <w:p w14:paraId="0D4F0B97" w14:textId="77777777" w:rsidR="003D7C70" w:rsidRPr="00723B12" w:rsidRDefault="003D7C70" w:rsidP="00F70FF8">
            <w:pPr>
              <w:shd w:val="clear" w:color="auto" w:fill="FFFFFF"/>
              <w:rPr>
                <w:rFonts w:ascii="Georgia" w:hAnsi="Georgia"/>
                <w:bCs/>
                <w:i/>
                <w:lang w:val="id-ID"/>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202D59A5" w14:textId="77777777" w:rsidR="00AE62DC" w:rsidRDefault="00AE62DC" w:rsidP="00AE62DC">
            <w:pPr>
              <w:jc w:val="both"/>
              <w:rPr>
                <w:iCs/>
                <w:color w:val="000000"/>
              </w:rPr>
            </w:pPr>
            <w:r w:rsidRPr="00AB37E9">
              <w:rPr>
                <w:iCs/>
                <w:color w:val="000000"/>
                <w:lang w:val="id-ID"/>
              </w:rPr>
              <w:t>bimbingan dan konseling</w:t>
            </w:r>
            <w:r w:rsidRPr="00AB37E9">
              <w:rPr>
                <w:iCs/>
                <w:color w:val="000000"/>
              </w:rPr>
              <w:t xml:space="preserve"> </w:t>
            </w:r>
            <w:r w:rsidRPr="00AB37E9">
              <w:rPr>
                <w:i/>
                <w:color w:val="000000"/>
                <w:lang w:val="id-ID"/>
              </w:rPr>
              <w:t>R</w:t>
            </w:r>
            <w:r w:rsidRPr="00AB37E9">
              <w:rPr>
                <w:i/>
                <w:color w:val="000000"/>
              </w:rPr>
              <w:t xml:space="preserve">ational </w:t>
            </w:r>
            <w:r w:rsidRPr="00AB37E9">
              <w:rPr>
                <w:i/>
                <w:color w:val="000000"/>
                <w:lang w:val="id-ID"/>
              </w:rPr>
              <w:t>E</w:t>
            </w:r>
            <w:r w:rsidRPr="00AB37E9">
              <w:rPr>
                <w:i/>
                <w:color w:val="000000"/>
              </w:rPr>
              <w:t xml:space="preserve">motive </w:t>
            </w:r>
            <w:r w:rsidRPr="00AB37E9">
              <w:rPr>
                <w:i/>
                <w:color w:val="000000"/>
                <w:lang w:val="id-ID"/>
              </w:rPr>
              <w:t>B</w:t>
            </w:r>
            <w:r w:rsidRPr="00AB37E9">
              <w:rPr>
                <w:i/>
                <w:color w:val="000000"/>
              </w:rPr>
              <w:t>ehavior Therapy</w:t>
            </w:r>
          </w:p>
          <w:p w14:paraId="27E27E9A" w14:textId="55A5BEAD" w:rsidR="00AE62DC" w:rsidRDefault="00AE62DC" w:rsidP="00AE62DC">
            <w:pPr>
              <w:jc w:val="both"/>
              <w:rPr>
                <w:iCs/>
                <w:color w:val="000000"/>
              </w:rPr>
            </w:pPr>
            <w:r>
              <w:rPr>
                <w:iCs/>
                <w:color w:val="000000"/>
              </w:rPr>
              <w:t>REBT</w:t>
            </w:r>
          </w:p>
          <w:p w14:paraId="53730E06" w14:textId="371FAFBD" w:rsidR="00AE62DC" w:rsidRPr="00AE62DC" w:rsidRDefault="00AE62DC" w:rsidP="00AE62DC">
            <w:pPr>
              <w:jc w:val="both"/>
              <w:rPr>
                <w:iCs/>
                <w:color w:val="000000"/>
              </w:rPr>
            </w:pPr>
            <w:r w:rsidRPr="00AB37E9">
              <w:rPr>
                <w:i/>
                <w:color w:val="000000"/>
              </w:rPr>
              <w:t>self-esteem</w:t>
            </w:r>
          </w:p>
          <w:p w14:paraId="30A79DBC" w14:textId="5290C498" w:rsidR="00AE62DC" w:rsidRPr="00AB37E9" w:rsidRDefault="00AE62DC" w:rsidP="00AE62DC">
            <w:pPr>
              <w:jc w:val="both"/>
              <w:rPr>
                <w:i/>
                <w:iCs/>
                <w:color w:val="000000"/>
              </w:rPr>
            </w:pPr>
            <w:r w:rsidRPr="00AB37E9">
              <w:rPr>
                <w:i/>
                <w:color w:val="000000"/>
              </w:rPr>
              <w:t>subjective well-being</w:t>
            </w:r>
            <w:r>
              <w:rPr>
                <w:iCs/>
                <w:color w:val="000000"/>
              </w:rPr>
              <w:t>.</w:t>
            </w:r>
          </w:p>
          <w:p w14:paraId="295AF2E4" w14:textId="77777777" w:rsidR="00AE62DC" w:rsidRPr="00541158" w:rsidRDefault="00AE62DC" w:rsidP="00AE62DC">
            <w:pPr>
              <w:jc w:val="both"/>
              <w:rPr>
                <w:iCs/>
                <w:color w:val="000000"/>
                <w:sz w:val="24"/>
                <w:szCs w:val="24"/>
              </w:rPr>
            </w:pPr>
          </w:p>
          <w:p w14:paraId="567155A9" w14:textId="77777777" w:rsidR="00F052E7" w:rsidRPr="00723B12" w:rsidRDefault="00F052E7" w:rsidP="00F70FF8">
            <w:pPr>
              <w:shd w:val="clear" w:color="auto" w:fill="FFFFFF"/>
              <w:rPr>
                <w:rFonts w:ascii="Georgia" w:hAnsi="Georgia"/>
                <w:i/>
                <w:spacing w:val="-3"/>
                <w:position w:val="-1"/>
                <w:lang w:val="id-ID"/>
              </w:rPr>
            </w:pPr>
          </w:p>
        </w:tc>
        <w:tc>
          <w:tcPr>
            <w:tcW w:w="7384" w:type="dxa"/>
            <w:tcBorders>
              <w:top w:val="nil"/>
              <w:left w:val="nil"/>
              <w:bottom w:val="single" w:sz="2" w:space="0" w:color="auto"/>
            </w:tcBorders>
          </w:tcPr>
          <w:p w14:paraId="5FE095F8" w14:textId="77777777" w:rsidR="00AE62DC" w:rsidRPr="00AB37E9" w:rsidRDefault="00AE62DC" w:rsidP="00AE62DC">
            <w:pPr>
              <w:jc w:val="both"/>
              <w:rPr>
                <w:i/>
                <w:iCs/>
              </w:rPr>
            </w:pPr>
            <w:r w:rsidRPr="00AB37E9">
              <w:rPr>
                <w:i/>
                <w:iCs/>
              </w:rPr>
              <w:t xml:space="preserve">The implementation of educational activities involves a learning process </w:t>
            </w:r>
            <w:r w:rsidRPr="00AB37E9">
              <w:rPr>
                <w:i/>
                <w:iCs/>
                <w:lang w:val="id-ID"/>
              </w:rPr>
              <w:t xml:space="preserve">include </w:t>
            </w:r>
            <w:r w:rsidRPr="00AB37E9">
              <w:rPr>
                <w:i/>
                <w:iCs/>
              </w:rPr>
              <w:t>knowledge and skills with developing student character. However, in the learning process, there are</w:t>
            </w:r>
            <w:r w:rsidRPr="00AB37E9">
              <w:rPr>
                <w:i/>
                <w:iCs/>
                <w:lang w:val="id-ID"/>
              </w:rPr>
              <w:t xml:space="preserve"> occure some</w:t>
            </w:r>
            <w:r w:rsidRPr="00AB37E9">
              <w:rPr>
                <w:i/>
                <w:iCs/>
              </w:rPr>
              <w:t xml:space="preserve"> problems. The problems are usually related to the negative attitudes and traits shown by students. The negative attitudes and traits shown by students caused by low self-esteem. The purpose of this study is describe </w:t>
            </w:r>
            <w:r w:rsidRPr="00AB37E9">
              <w:rPr>
                <w:i/>
                <w:iCs/>
                <w:lang w:val="id-ID"/>
              </w:rPr>
              <w:t xml:space="preserve">the </w:t>
            </w:r>
            <w:r w:rsidRPr="00AB37E9">
              <w:rPr>
                <w:i/>
                <w:iCs/>
              </w:rPr>
              <w:t xml:space="preserve">alternative </w:t>
            </w:r>
            <w:r w:rsidRPr="00AB37E9">
              <w:rPr>
                <w:i/>
                <w:iCs/>
                <w:lang w:val="id-ID"/>
              </w:rPr>
              <w:t xml:space="preserve">in </w:t>
            </w:r>
            <w:r w:rsidRPr="00AB37E9">
              <w:rPr>
                <w:i/>
                <w:iCs/>
              </w:rPr>
              <w:t>counseling interventions</w:t>
            </w:r>
            <w:r w:rsidRPr="00AB37E9">
              <w:rPr>
                <w:i/>
                <w:iCs/>
                <w:lang w:val="id-ID"/>
              </w:rPr>
              <w:t xml:space="preserve"> through Guidance and Counseling</w:t>
            </w:r>
            <w:r w:rsidRPr="00AB37E9">
              <w:rPr>
                <w:i/>
                <w:iCs/>
              </w:rPr>
              <w:t xml:space="preserve">, Rational Emotive Behavior Therapy (REBT) </w:t>
            </w:r>
            <w:r w:rsidRPr="00AB37E9">
              <w:rPr>
                <w:i/>
                <w:iCs/>
                <w:lang w:val="id-ID"/>
              </w:rPr>
              <w:t xml:space="preserve">to </w:t>
            </w:r>
            <w:r w:rsidRPr="00AB37E9">
              <w:rPr>
                <w:i/>
                <w:iCs/>
              </w:rPr>
              <w:t>increase students' self-esteem and to show the effect of self-esteem on students' subjective well-being. This research uses a qualitative approach</w:t>
            </w:r>
            <w:r w:rsidRPr="00AB37E9">
              <w:rPr>
                <w:i/>
                <w:iCs/>
                <w:lang w:val="id-ID"/>
              </w:rPr>
              <w:t>. D</w:t>
            </w:r>
            <w:r w:rsidRPr="00AB37E9">
              <w:rPr>
                <w:i/>
                <w:iCs/>
              </w:rPr>
              <w:t>ata analysis technique used is qualitative data analysis, where the data comes from the study of literature. This study resulted</w:t>
            </w:r>
            <w:r w:rsidRPr="00AB37E9">
              <w:rPr>
                <w:i/>
                <w:iCs/>
                <w:lang w:val="id-ID"/>
              </w:rPr>
              <w:t xml:space="preserve"> a literature</w:t>
            </w:r>
            <w:r w:rsidRPr="00AB37E9">
              <w:rPr>
                <w:i/>
                <w:iCs/>
              </w:rPr>
              <w:t xml:space="preserve"> that</w:t>
            </w:r>
            <w:r w:rsidRPr="00AB37E9">
              <w:rPr>
                <w:i/>
                <w:iCs/>
                <w:lang w:val="id-ID"/>
              </w:rPr>
              <w:t xml:space="preserve"> an alternative of counseling Rational Emotive Behavior Therapy (REBT) approach on</w:t>
            </w:r>
            <w:r w:rsidRPr="00AB37E9">
              <w:rPr>
                <w:i/>
                <w:iCs/>
              </w:rPr>
              <w:t xml:space="preserve"> students' self-esteem improved through various techniques such as individual </w:t>
            </w:r>
            <w:r w:rsidRPr="00AB37E9">
              <w:rPr>
                <w:i/>
                <w:iCs/>
                <w:lang w:val="id-ID"/>
              </w:rPr>
              <w:t xml:space="preserve">and group </w:t>
            </w:r>
            <w:r w:rsidRPr="00AB37E9">
              <w:rPr>
                <w:i/>
                <w:iCs/>
              </w:rPr>
              <w:t>counseling, homework assignments, assertive training, cognitive, behavioral, and modeling.</w:t>
            </w:r>
          </w:p>
          <w:p w14:paraId="46393A4A" w14:textId="77777777" w:rsidR="00F70FF8" w:rsidRPr="00723B12" w:rsidRDefault="00F70FF8" w:rsidP="00F70FF8">
            <w:pPr>
              <w:tabs>
                <w:tab w:val="left" w:pos="3268"/>
              </w:tabs>
              <w:jc w:val="both"/>
              <w:rPr>
                <w:rFonts w:ascii="Georgia" w:eastAsia="Arial" w:hAnsi="Georgia"/>
                <w:spacing w:val="2"/>
                <w:lang w:val="id-ID"/>
              </w:rPr>
            </w:pPr>
          </w:p>
          <w:p w14:paraId="1C7E026D" w14:textId="3B4003D2" w:rsidR="00F052E7" w:rsidRPr="004120BF" w:rsidRDefault="00DE16E4" w:rsidP="00F70FF8">
            <w:pPr>
              <w:tabs>
                <w:tab w:val="left" w:pos="3268"/>
              </w:tabs>
              <w:autoSpaceDE w:val="0"/>
              <w:autoSpaceDN w:val="0"/>
              <w:adjustRightInd w:val="0"/>
              <w:rPr>
                <w:rFonts w:ascii="Georgia" w:hAnsi="Georgia"/>
                <w:b/>
                <w:bCs/>
              </w:rPr>
            </w:pPr>
            <w:r w:rsidRPr="00723B12">
              <w:rPr>
                <w:rFonts w:ascii="Georgia" w:hAnsi="Georgia"/>
                <w:b/>
                <w:bCs/>
              </w:rPr>
              <w:t>Abstra</w:t>
            </w:r>
            <w:r w:rsidR="004120BF">
              <w:rPr>
                <w:rFonts w:ascii="Georgia" w:hAnsi="Georgia"/>
                <w:b/>
                <w:bCs/>
              </w:rPr>
              <w:t>k</w:t>
            </w:r>
          </w:p>
          <w:p w14:paraId="292FC566" w14:textId="77777777" w:rsidR="00F052E7" w:rsidRPr="00723B12" w:rsidRDefault="00F052E7" w:rsidP="00F70FF8">
            <w:pPr>
              <w:tabs>
                <w:tab w:val="left" w:pos="3268"/>
              </w:tabs>
              <w:autoSpaceDE w:val="0"/>
              <w:autoSpaceDN w:val="0"/>
              <w:adjustRightInd w:val="0"/>
              <w:rPr>
                <w:rFonts w:ascii="Georgia" w:hAnsi="Georgia"/>
                <w:b/>
                <w:bCs/>
                <w:lang w:val="id-ID"/>
              </w:rPr>
            </w:pPr>
          </w:p>
          <w:p w14:paraId="3892C89E" w14:textId="77777777" w:rsidR="00AE62DC" w:rsidRPr="00AB37E9" w:rsidRDefault="00AE62DC" w:rsidP="00AE62DC">
            <w:pPr>
              <w:jc w:val="both"/>
              <w:rPr>
                <w:iCs/>
                <w:color w:val="000000"/>
              </w:rPr>
            </w:pPr>
            <w:r w:rsidRPr="00AB37E9">
              <w:t xml:space="preserve">Pelaksanaan kegiatan pendidikan terdapat proses pembelajaran </w:t>
            </w:r>
            <w:r w:rsidRPr="00AB37E9">
              <w:rPr>
                <w:lang w:val="id-ID"/>
              </w:rPr>
              <w:t xml:space="preserve">meliputi </w:t>
            </w:r>
            <w:r w:rsidRPr="00AB37E9">
              <w:t xml:space="preserve">pengetahuan dan keterampilan </w:t>
            </w:r>
            <w:r w:rsidRPr="00AB37E9">
              <w:rPr>
                <w:lang w:val="id-ID"/>
              </w:rPr>
              <w:t>beriringan</w:t>
            </w:r>
            <w:r w:rsidRPr="00AB37E9">
              <w:t xml:space="preserve"> dengan </w:t>
            </w:r>
            <w:r w:rsidRPr="00AB37E9">
              <w:rPr>
                <w:lang w:val="id-ID"/>
              </w:rPr>
              <w:t>pengembangan</w:t>
            </w:r>
            <w:r w:rsidRPr="00AB37E9">
              <w:t xml:space="preserve"> </w:t>
            </w:r>
            <w:r w:rsidRPr="00AB37E9">
              <w:rPr>
                <w:lang w:val="id-ID"/>
              </w:rPr>
              <w:t>diri</w:t>
            </w:r>
            <w:r w:rsidRPr="00AB37E9">
              <w:t xml:space="preserve"> siswa. Namun, dalam proses pembelajaran </w:t>
            </w:r>
            <w:r w:rsidRPr="00AB37E9">
              <w:rPr>
                <w:lang w:val="id-ID"/>
              </w:rPr>
              <w:t xml:space="preserve">terdapat beberapa kendala </w:t>
            </w:r>
            <w:r w:rsidRPr="00AB37E9">
              <w:t>yang terjadi</w:t>
            </w:r>
            <w:r w:rsidRPr="00AB37E9">
              <w:rPr>
                <w:lang w:val="id-ID"/>
              </w:rPr>
              <w:t xml:space="preserve"> disebabkan</w:t>
            </w:r>
            <w:r w:rsidRPr="00AB37E9">
              <w:t xml:space="preserve"> rendahnya </w:t>
            </w:r>
            <w:r w:rsidRPr="00AB37E9">
              <w:rPr>
                <w:i/>
              </w:rPr>
              <w:t>self</w:t>
            </w:r>
            <w:r w:rsidRPr="00AB37E9">
              <w:rPr>
                <w:i/>
                <w:lang w:val="id-ID"/>
              </w:rPr>
              <w:t>-</w:t>
            </w:r>
            <w:r w:rsidRPr="00AB37E9">
              <w:rPr>
                <w:i/>
              </w:rPr>
              <w:t xml:space="preserve">esteem </w:t>
            </w:r>
            <w:r w:rsidRPr="00AB37E9">
              <w:rPr>
                <w:lang w:val="id-ID"/>
              </w:rPr>
              <w:t xml:space="preserve">sehingga berdampak pada </w:t>
            </w:r>
            <w:r w:rsidRPr="00AB37E9">
              <w:rPr>
                <w:i/>
                <w:iCs/>
                <w:lang w:val="id-ID"/>
              </w:rPr>
              <w:t xml:space="preserve">subjective well-being </w:t>
            </w:r>
            <w:r w:rsidRPr="00AB37E9">
              <w:rPr>
                <w:lang w:val="id-ID"/>
              </w:rPr>
              <w:t>siswa</w:t>
            </w:r>
            <w:r w:rsidRPr="00AB37E9">
              <w:t xml:space="preserve">. Tujuan penelitian ini </w:t>
            </w:r>
            <w:r w:rsidRPr="00AB37E9">
              <w:rPr>
                <w:lang w:val="id-ID"/>
              </w:rPr>
              <w:t>adalah</w:t>
            </w:r>
            <w:r w:rsidRPr="00AB37E9">
              <w:t xml:space="preserve"> menggambarkan peningkatan </w:t>
            </w:r>
            <w:r w:rsidRPr="00AB37E9">
              <w:rPr>
                <w:i/>
              </w:rPr>
              <w:t>self</w:t>
            </w:r>
            <w:r w:rsidRPr="00AB37E9">
              <w:rPr>
                <w:i/>
                <w:lang w:val="id-ID"/>
              </w:rPr>
              <w:t>-</w:t>
            </w:r>
            <w:r w:rsidRPr="00AB37E9">
              <w:rPr>
                <w:i/>
              </w:rPr>
              <w:t xml:space="preserve">esteem </w:t>
            </w:r>
            <w:r w:rsidRPr="00AB37E9">
              <w:t xml:space="preserve">siswa </w:t>
            </w:r>
            <w:r w:rsidRPr="00AB37E9">
              <w:rPr>
                <w:rStyle w:val="fontstyle21"/>
                <w:i w:val="0"/>
              </w:rPr>
              <w:t xml:space="preserve">melalui </w:t>
            </w:r>
            <w:r w:rsidRPr="00AB37E9">
              <w:rPr>
                <w:rStyle w:val="fontstyle21"/>
                <w:i w:val="0"/>
                <w:lang w:val="id-ID"/>
              </w:rPr>
              <w:t xml:space="preserve">salah satu </w:t>
            </w:r>
            <w:r w:rsidRPr="00AB37E9">
              <w:t>alternatif intervensi konseling</w:t>
            </w:r>
            <w:r w:rsidRPr="00AB37E9">
              <w:rPr>
                <w:lang w:val="id-ID"/>
              </w:rPr>
              <w:t xml:space="preserve"> dalam bidang Bimbingan dan Konseling yaitu</w:t>
            </w:r>
            <w:r w:rsidRPr="00AB37E9">
              <w:t xml:space="preserve"> </w:t>
            </w:r>
            <w:r w:rsidRPr="00AB37E9">
              <w:rPr>
                <w:lang w:val="id-ID"/>
              </w:rPr>
              <w:t xml:space="preserve">konseling </w:t>
            </w:r>
            <w:r w:rsidRPr="00AB37E9">
              <w:rPr>
                <w:rStyle w:val="fontstyle21"/>
              </w:rPr>
              <w:t xml:space="preserve">Rational Emotive Behavior Therapy </w:t>
            </w:r>
            <w:r w:rsidRPr="00AB37E9">
              <w:rPr>
                <w:rStyle w:val="fontstyle21"/>
                <w:i w:val="0"/>
              </w:rPr>
              <w:t>(REBT)</w:t>
            </w:r>
            <w:r w:rsidRPr="00AB37E9">
              <w:t xml:space="preserve">. </w:t>
            </w:r>
            <w:r w:rsidRPr="00AB37E9">
              <w:rPr>
                <w:rStyle w:val="fontstyle21"/>
                <w:i w:val="0"/>
              </w:rPr>
              <w:t xml:space="preserve">Penelitian ini </w:t>
            </w:r>
            <w:r w:rsidRPr="00AB37E9">
              <w:rPr>
                <w:rStyle w:val="fontstyle21"/>
                <w:i w:val="0"/>
                <w:lang w:val="id-ID"/>
              </w:rPr>
              <w:t>menggunakan</w:t>
            </w:r>
            <w:r w:rsidRPr="00AB37E9">
              <w:rPr>
                <w:rStyle w:val="fontstyle21"/>
                <w:i w:val="0"/>
              </w:rPr>
              <w:t xml:space="preserve"> pendekatan kualitatif dengan metode penelitian deskriptif. </w:t>
            </w:r>
            <w:r w:rsidRPr="00AB37E9">
              <w:t xml:space="preserve">Teknik analisis data </w:t>
            </w:r>
            <w:r w:rsidRPr="00AB37E9">
              <w:rPr>
                <w:lang w:val="id-ID"/>
              </w:rPr>
              <w:t>menggunakan</w:t>
            </w:r>
            <w:r w:rsidRPr="00AB37E9">
              <w:t xml:space="preserve"> analisis data kualitatif, data </w:t>
            </w:r>
            <w:r w:rsidRPr="00AB37E9">
              <w:rPr>
                <w:lang w:val="id-ID"/>
              </w:rPr>
              <w:t xml:space="preserve">yang diperoleh </w:t>
            </w:r>
            <w:r w:rsidRPr="00AB37E9">
              <w:t>berasal dari studi literatur.</w:t>
            </w:r>
            <w:r w:rsidRPr="00AB37E9">
              <w:rPr>
                <w:rStyle w:val="fontstyle21"/>
                <w:i w:val="0"/>
              </w:rPr>
              <w:t xml:space="preserve"> Penelitian ini menghasilkan </w:t>
            </w:r>
            <w:r w:rsidRPr="00AB37E9">
              <w:rPr>
                <w:rStyle w:val="fontstyle21"/>
                <w:i w:val="0"/>
                <w:lang w:val="id-ID"/>
              </w:rPr>
              <w:t xml:space="preserve">kajian literatur </w:t>
            </w:r>
            <w:r w:rsidRPr="00AB37E9">
              <w:rPr>
                <w:i/>
                <w:iCs/>
                <w:color w:val="000000"/>
              </w:rPr>
              <w:t>self</w:t>
            </w:r>
            <w:r w:rsidRPr="00AB37E9">
              <w:rPr>
                <w:i/>
                <w:iCs/>
                <w:color w:val="000000"/>
                <w:lang w:val="id-ID"/>
              </w:rPr>
              <w:t>-</w:t>
            </w:r>
            <w:r w:rsidRPr="00AB37E9">
              <w:rPr>
                <w:i/>
                <w:iCs/>
                <w:color w:val="000000"/>
              </w:rPr>
              <w:t xml:space="preserve">esteem </w:t>
            </w:r>
            <w:r w:rsidRPr="00AB37E9">
              <w:rPr>
                <w:iCs/>
                <w:color w:val="000000"/>
              </w:rPr>
              <w:t xml:space="preserve">siswa dapat ditingkatkan </w:t>
            </w:r>
            <w:r w:rsidRPr="00AB37E9">
              <w:rPr>
                <w:iCs/>
                <w:color w:val="000000"/>
                <w:lang w:val="id-ID"/>
              </w:rPr>
              <w:t xml:space="preserve">dengan </w:t>
            </w:r>
            <w:r w:rsidRPr="00AB37E9">
              <w:rPr>
                <w:iCs/>
                <w:color w:val="000000"/>
              </w:rPr>
              <w:t xml:space="preserve">layanan konseling pendekatan </w:t>
            </w:r>
            <w:r w:rsidRPr="00AB37E9">
              <w:rPr>
                <w:i/>
                <w:iCs/>
                <w:color w:val="000000"/>
              </w:rPr>
              <w:t>Rational Emotive Behavior Therapy</w:t>
            </w:r>
            <w:r w:rsidRPr="00AB37E9">
              <w:rPr>
                <w:iCs/>
                <w:color w:val="000000"/>
              </w:rPr>
              <w:t xml:space="preserve"> (REBT) melalui berbagai teknik seperti teknik konseling individual</w:t>
            </w:r>
            <w:r w:rsidRPr="00AB37E9">
              <w:rPr>
                <w:iCs/>
                <w:color w:val="000000"/>
                <w:lang w:val="id-ID"/>
              </w:rPr>
              <w:t xml:space="preserve"> maupun kelompok</w:t>
            </w:r>
            <w:r w:rsidRPr="00AB37E9">
              <w:rPr>
                <w:iCs/>
                <w:color w:val="000000"/>
              </w:rPr>
              <w:t xml:space="preserve">, </w:t>
            </w:r>
            <w:r w:rsidRPr="00AB37E9">
              <w:rPr>
                <w:i/>
                <w:iCs/>
                <w:color w:val="000000"/>
              </w:rPr>
              <w:t>homework assigment</w:t>
            </w:r>
            <w:r w:rsidRPr="00AB37E9">
              <w:rPr>
                <w:iCs/>
                <w:color w:val="000000"/>
              </w:rPr>
              <w:t xml:space="preserve">, </w:t>
            </w:r>
            <w:r w:rsidRPr="00AB37E9">
              <w:rPr>
                <w:i/>
                <w:iCs/>
                <w:color w:val="000000"/>
              </w:rPr>
              <w:t>as</w:t>
            </w:r>
            <w:r w:rsidRPr="00AB37E9">
              <w:rPr>
                <w:i/>
                <w:iCs/>
                <w:color w:val="000000"/>
                <w:lang w:val="id-ID"/>
              </w:rPr>
              <w:t>sertive</w:t>
            </w:r>
            <w:r w:rsidRPr="00AB37E9">
              <w:rPr>
                <w:i/>
                <w:iCs/>
                <w:color w:val="000000"/>
              </w:rPr>
              <w:t xml:space="preserve"> training,</w:t>
            </w:r>
            <w:r w:rsidRPr="00AB37E9">
              <w:rPr>
                <w:iCs/>
                <w:color w:val="000000"/>
              </w:rPr>
              <w:t xml:space="preserve"> </w:t>
            </w:r>
            <w:r w:rsidRPr="00AB37E9">
              <w:rPr>
                <w:i/>
                <w:iCs/>
                <w:color w:val="000000"/>
                <w:lang w:val="id-ID"/>
              </w:rPr>
              <w:t>c</w:t>
            </w:r>
            <w:r w:rsidRPr="00AB37E9">
              <w:rPr>
                <w:i/>
                <w:iCs/>
                <w:color w:val="000000"/>
              </w:rPr>
              <w:t>ogniti</w:t>
            </w:r>
            <w:r w:rsidRPr="00AB37E9">
              <w:rPr>
                <w:i/>
                <w:iCs/>
                <w:color w:val="000000"/>
                <w:lang w:val="id-ID"/>
              </w:rPr>
              <w:t>ve</w:t>
            </w:r>
            <w:r w:rsidRPr="00AB37E9">
              <w:rPr>
                <w:i/>
                <w:iCs/>
                <w:color w:val="000000"/>
              </w:rPr>
              <w:t>, behavioral,</w:t>
            </w:r>
            <w:r w:rsidRPr="00AB37E9">
              <w:rPr>
                <w:iCs/>
                <w:color w:val="000000"/>
              </w:rPr>
              <w:t xml:space="preserve"> </w:t>
            </w:r>
            <w:r w:rsidRPr="00AB37E9">
              <w:rPr>
                <w:color w:val="000000"/>
              </w:rPr>
              <w:t>dan</w:t>
            </w:r>
            <w:r w:rsidRPr="00AB37E9">
              <w:rPr>
                <w:i/>
                <w:iCs/>
                <w:color w:val="000000"/>
              </w:rPr>
              <w:t xml:space="preserve"> modeling.</w:t>
            </w:r>
          </w:p>
          <w:p w14:paraId="340D9067" w14:textId="77777777" w:rsidR="00F052E7" w:rsidRPr="00723B12" w:rsidRDefault="00F052E7" w:rsidP="00F70FF8">
            <w:pPr>
              <w:tabs>
                <w:tab w:val="left" w:pos="3268"/>
              </w:tabs>
              <w:jc w:val="both"/>
              <w:rPr>
                <w:rStyle w:val="kcmread1114"/>
                <w:rFonts w:ascii="Georgia" w:eastAsiaTheme="minorHAnsi" w:hAnsi="Georgia"/>
                <w:shd w:val="clear" w:color="auto" w:fill="FFFFFF"/>
                <w:lang w:val="id-ID"/>
              </w:rPr>
            </w:pPr>
          </w:p>
        </w:tc>
      </w:tr>
    </w:tbl>
    <w:p w14:paraId="79294AA5" w14:textId="77777777" w:rsidR="00F052E7" w:rsidRPr="00723B12" w:rsidRDefault="00F052E7" w:rsidP="00F70FF8">
      <w:pPr>
        <w:spacing w:after="0" w:line="240" w:lineRule="auto"/>
        <w:rPr>
          <w:rFonts w:ascii="Georgia" w:hAnsi="Georgia"/>
          <w:sz w:val="20"/>
        </w:rPr>
      </w:pPr>
    </w:p>
    <w:p w14:paraId="40219BB2" w14:textId="4FE29824" w:rsidR="00F70FF8" w:rsidRPr="002C5230" w:rsidRDefault="004120BF" w:rsidP="004120BF">
      <w:pPr>
        <w:spacing w:after="0" w:line="360" w:lineRule="auto"/>
        <w:jc w:val="both"/>
        <w:rPr>
          <w:rFonts w:ascii="Georgia" w:eastAsia="Arial" w:hAnsi="Georgia" w:cs="Times New Roman"/>
          <w:b/>
        </w:rPr>
      </w:pPr>
      <w:r w:rsidRPr="002C5230">
        <w:rPr>
          <w:rFonts w:ascii="Georgia" w:eastAsia="Arial" w:hAnsi="Georgia" w:cs="Times New Roman"/>
          <w:b/>
        </w:rPr>
        <w:t>PENDAHULUAN</w:t>
      </w:r>
      <w:r w:rsidR="00723B12" w:rsidRPr="002C5230">
        <w:rPr>
          <w:rFonts w:ascii="Georgia" w:eastAsia="Arial" w:hAnsi="Georgia" w:cs="Times New Roman"/>
          <w:b/>
        </w:rPr>
        <w:t xml:space="preserve"> </w:t>
      </w:r>
    </w:p>
    <w:p w14:paraId="064F7939" w14:textId="77777777" w:rsidR="00AE62DC" w:rsidRPr="00AE62DC" w:rsidRDefault="00AE62DC" w:rsidP="00AE62DC">
      <w:pPr>
        <w:spacing w:after="0" w:line="240" w:lineRule="auto"/>
        <w:ind w:firstLine="567"/>
        <w:jc w:val="both"/>
        <w:rPr>
          <w:rFonts w:ascii="Georgia" w:hAnsi="Georgia" w:cs="Times New Roman"/>
          <w:color w:val="222222"/>
          <w:lang w:val="en-US"/>
        </w:rPr>
      </w:pPr>
      <w:r w:rsidRPr="002C5230">
        <w:rPr>
          <w:rFonts w:ascii="Georgia" w:hAnsi="Georgia" w:cs="Times New Roman"/>
          <w:color w:val="222222"/>
        </w:rPr>
        <w:lastRenderedPageBreak/>
        <w:t xml:space="preserve">Pendidikan merupakan salah satu proses yang dijalani oleh seseorang untuk dapat berkembang menjadi manusia yang bermanfaat untuk dirinya atau orang lain, kerena melalui pendidikan seseorang akan bisa memahami dan mengembangkan potensi yang dimiliki diri sendiri. </w:t>
      </w:r>
      <w:r w:rsidRPr="00AE62DC">
        <w:rPr>
          <w:rFonts w:ascii="Georgia" w:hAnsi="Georgia" w:cs="Times New Roman"/>
          <w:color w:val="222222"/>
          <w:lang w:val="en-US"/>
        </w:rPr>
        <w:t xml:space="preserve">Setiap orang pasti menginginkan pribadi yang bisa mengembangkan segala potensi yang dimiliki secara optimal dan menjadi seseorang yang mempunyai kepribadian yang lebih baik lagi </w:t>
      </w:r>
      <w:r w:rsidRPr="00AE62DC">
        <w:rPr>
          <w:rFonts w:ascii="Georgia" w:hAnsi="Georgia" w:cs="Times New Roman"/>
          <w:color w:val="222222"/>
          <w:lang w:val="en-US"/>
        </w:rPr>
        <w:fldChar w:fldCharType="begin" w:fldLock="1"/>
      </w:r>
      <w:r w:rsidRPr="00AE62DC">
        <w:rPr>
          <w:rFonts w:ascii="Georgia" w:hAnsi="Georgia" w:cs="Times New Roman"/>
          <w:color w:val="222222"/>
          <w:lang w:val="en-US"/>
        </w:rPr>
        <w:instrText>ADDIN CSL_CITATION {"citationItems":[{"id":"ITEM-1","itemData":{"DOI":"10.32923/ijoce.v1i1.1134","author":[{"dropping-particle":"","family":"Saiful","given":"","non-dropping-particle":"","parse-names":false,"suffix":""},{"dropping-particle":"","family":"Nikmarijal","given":"","non-dropping-particle":"","parse-names":false,"suffix":""}],"container-title":"IJoCE: Indonesian Journal of Counseling and Education","id":"ITEM-1","issue":"1","issued":{"date-parts":[["2020"]]},"page":"6-12","title":"Meningkatkan Self-Esteem Melalui Layanan Konseling Individual Menggunakan Pendekatan Rational Emotif Behaviour Therapy (REBT)","type":"article-journal","volume":"1"},"uris":["http://www.mendeley.com/documents/?uuid=eb191cca-01f2-400f-9f41-348590456265"]}],"mendeley":{"formattedCitation":"(Saiful &amp; Nikmarijal, 2020)","plainTextFormattedCitation":"(Saiful &amp; Nikmarijal, 2020)","previouslyFormattedCitation":"(Saiful &amp; Nikmarijal, 2020)"},"properties":{"noteIndex":0},"schema":"https://github.com/citation-style-language/schema/raw/master/csl-citation.json"}</w:instrText>
      </w:r>
      <w:r w:rsidRPr="00AE62DC">
        <w:rPr>
          <w:rFonts w:ascii="Georgia" w:hAnsi="Georgia" w:cs="Times New Roman"/>
          <w:color w:val="222222"/>
          <w:lang w:val="en-US"/>
        </w:rPr>
        <w:fldChar w:fldCharType="separate"/>
      </w:r>
      <w:r w:rsidRPr="00AE62DC">
        <w:rPr>
          <w:rFonts w:ascii="Georgia" w:hAnsi="Georgia" w:cs="Times New Roman"/>
          <w:color w:val="222222"/>
          <w:lang w:val="en-US"/>
        </w:rPr>
        <w:t>(Saiful &amp; Nikmarijal, 2020)</w:t>
      </w:r>
      <w:r w:rsidRPr="00AE62DC">
        <w:rPr>
          <w:rFonts w:ascii="Georgia" w:hAnsi="Georgia" w:cs="Times New Roman"/>
          <w:color w:val="222222"/>
        </w:rPr>
        <w:fldChar w:fldCharType="end"/>
      </w:r>
      <w:r w:rsidRPr="00AE62DC">
        <w:rPr>
          <w:rFonts w:ascii="Georgia" w:hAnsi="Georgia" w:cs="Times New Roman"/>
          <w:color w:val="222222"/>
          <w:lang w:val="en-US"/>
        </w:rPr>
        <w:t>. Pada kegiatan pendidikan akan ada proses pembelajaran mentransfer pengetahuan dan keterampilan yang dibarengi dengan mengembangkan karakter siswa</w:t>
      </w:r>
      <w:r w:rsidRPr="00AE62DC">
        <w:rPr>
          <w:rFonts w:ascii="Georgia" w:hAnsi="Georgia" w:cs="Times New Roman"/>
          <w:color w:val="222222"/>
        </w:rPr>
        <w:t xml:space="preserve"> </w:t>
      </w:r>
      <w:r w:rsidRPr="00AE62DC">
        <w:rPr>
          <w:rFonts w:ascii="Georgia" w:hAnsi="Georgia" w:cs="Times New Roman"/>
          <w:color w:val="222222"/>
          <w:vertAlign w:val="superscript"/>
          <w:lang w:val="en-US"/>
        </w:rPr>
        <w:fldChar w:fldCharType="begin" w:fldLock="1"/>
      </w:r>
      <w:r w:rsidRPr="00AE62DC">
        <w:rPr>
          <w:rFonts w:ascii="Georgia" w:hAnsi="Georgia" w:cs="Times New Roman"/>
          <w:color w:val="222222"/>
          <w:lang w:val="en-US"/>
        </w:rPr>
        <w:instrText>ADDIN CSL_CITATION {"citationItems":[{"id":"ITEM-1","itemData":{"DOI":"10.29210/120182133","author":[{"dropping-particle":"","family":"Refnadi","given":"Refnadi","non-dropping-particle":"","parse-names":false,"suffix":""}],"container-title":"Jurnal EDUCATIO: Jurnal Pendidikan Indonesia","id":"ITEM-1","issue":"1","issued":{"date-parts":[["2018"]]},"page":"16-22","title":"Konsep Self-Esteem serta Implikasinya pada Siswa","type":"article-journal","volume":"4"},"uris":["http://www.mendeley.com/documents/?uuid=71115cd3-e23b-4062-9de6-dc5ec026a679"]}],"mendeley":{"formattedCitation":"(Refnadi, 2018)","plainTextFormattedCitation":"(Refnadi, 2018)","previouslyFormattedCitation":"(Refnadi, 2018)"},"properties":{"noteIndex":0},"schema":"https://github.com/citation-style-language/schema/raw/master/csl-citation.json"}</w:instrText>
      </w:r>
      <w:r w:rsidRPr="00AE62DC">
        <w:rPr>
          <w:rFonts w:ascii="Georgia" w:hAnsi="Georgia" w:cs="Times New Roman"/>
          <w:color w:val="222222"/>
          <w:vertAlign w:val="superscript"/>
          <w:lang w:val="en-US"/>
        </w:rPr>
        <w:fldChar w:fldCharType="separate"/>
      </w:r>
      <w:r w:rsidRPr="00AE62DC">
        <w:rPr>
          <w:rFonts w:ascii="Georgia" w:hAnsi="Georgia" w:cs="Times New Roman"/>
          <w:color w:val="222222"/>
          <w:lang w:val="en-US"/>
        </w:rPr>
        <w:t>(Refnadi, 2018)</w:t>
      </w:r>
      <w:r w:rsidRPr="00AE62DC">
        <w:rPr>
          <w:rFonts w:ascii="Georgia" w:hAnsi="Georgia" w:cs="Times New Roman"/>
          <w:color w:val="222222"/>
        </w:rPr>
        <w:fldChar w:fldCharType="end"/>
      </w:r>
      <w:r w:rsidRPr="00AE62DC">
        <w:rPr>
          <w:rFonts w:ascii="Georgia" w:hAnsi="Georgia" w:cs="Times New Roman"/>
          <w:color w:val="222222"/>
          <w:lang w:val="en-US"/>
        </w:rPr>
        <w:t xml:space="preserve">. Namun, di dalam proses pembelajaran tersebut pastinya masih ada masalah yang terjadi. Masalah yang muncul seringkali berkaitan dengan sikap dan sifat negatif siswa seperti tidak adanya kepercayaan diri siswa, tidak dapat berkomunikasi antar teman dengan baik, tidak mengerjakan tugas yang diberikan guru, tidak mamatuhi aturan sekolah, membolos sekolah, merokok dan minum minuman keras </w:t>
      </w:r>
      <w:r w:rsidRPr="00AE62DC">
        <w:rPr>
          <w:rFonts w:ascii="Georgia" w:hAnsi="Georgia" w:cs="Times New Roman"/>
          <w:color w:val="222222"/>
          <w:lang w:val="en-US"/>
        </w:rPr>
        <w:fldChar w:fldCharType="begin" w:fldLock="1"/>
      </w:r>
      <w:r w:rsidRPr="00AE62DC">
        <w:rPr>
          <w:rFonts w:ascii="Georgia" w:hAnsi="Georgia" w:cs="Times New Roman"/>
          <w:color w:val="222222"/>
          <w:lang w:val="en-US"/>
        </w:rPr>
        <w:instrText>ADDIN CSL_CITATION {"citationItems":[{"id":"ITEM-1","itemData":{"DOI":"10.32923/ijoce.v1i1.1134","author":[{"dropping-particle":"","family":"Saiful","given":"","non-dropping-particle":"","parse-names":false,"suffix":""},{"dropping-particle":"","family":"Nikmarijal","given":"","non-dropping-particle":"","parse-names":false,"suffix":""}],"container-title":"IJoCE: Indonesian Journal of Counseling and Education","id":"ITEM-1","issue":"1","issued":{"date-parts":[["2020"]]},"page":"6-12","title":"Meningkatkan Self-Esteem Melalui Layanan Konseling Individual Menggunakan Pendekatan Rational Emotif Behaviour Therapy (REBT)","type":"article-journal","volume":"1"},"uris":["http://www.mendeley.com/documents/?uuid=eb191cca-01f2-400f-9f41-348590456265"]}],"mendeley":{"formattedCitation":"(Saiful &amp; Nikmarijal, 2020)","plainTextFormattedCitation":"(Saiful &amp; Nikmarijal, 2020)","previouslyFormattedCitation":"(Saiful &amp; Nikmarijal, 2020)"},"properties":{"noteIndex":0},"schema":"https://github.com/citation-style-language/schema/raw/master/csl-citation.json"}</w:instrText>
      </w:r>
      <w:r w:rsidRPr="00AE62DC">
        <w:rPr>
          <w:rFonts w:ascii="Georgia" w:hAnsi="Georgia" w:cs="Times New Roman"/>
          <w:color w:val="222222"/>
          <w:lang w:val="en-US"/>
        </w:rPr>
        <w:fldChar w:fldCharType="separate"/>
      </w:r>
      <w:r w:rsidRPr="00AE62DC">
        <w:rPr>
          <w:rFonts w:ascii="Georgia" w:hAnsi="Georgia" w:cs="Times New Roman"/>
          <w:color w:val="222222"/>
          <w:lang w:val="en-US"/>
        </w:rPr>
        <w:t>(Saiful &amp; Nikmarijal, 2020)</w:t>
      </w:r>
      <w:r w:rsidRPr="00AE62DC">
        <w:rPr>
          <w:rFonts w:ascii="Georgia" w:hAnsi="Georgia" w:cs="Times New Roman"/>
          <w:color w:val="222222"/>
        </w:rPr>
        <w:fldChar w:fldCharType="end"/>
      </w:r>
      <w:r w:rsidRPr="00AE62DC">
        <w:rPr>
          <w:rFonts w:ascii="Georgia" w:hAnsi="Georgia" w:cs="Times New Roman"/>
          <w:color w:val="222222"/>
          <w:lang w:val="en-US"/>
        </w:rPr>
        <w:t xml:space="preserve">. Sikap dan sifat negatif yang ditunjukkan oleh siswa tersebut disebabkan karena rendahnya </w:t>
      </w:r>
      <w:r w:rsidRPr="00AE62DC">
        <w:rPr>
          <w:rFonts w:ascii="Georgia" w:hAnsi="Georgia" w:cs="Times New Roman"/>
          <w:i/>
          <w:color w:val="222222"/>
          <w:lang w:val="en-US"/>
        </w:rPr>
        <w:t xml:space="preserve">self-esteem </w:t>
      </w:r>
      <w:r w:rsidRPr="00AE62DC">
        <w:rPr>
          <w:rFonts w:ascii="Georgia" w:hAnsi="Georgia" w:cs="Times New Roman"/>
          <w:color w:val="222222"/>
          <w:lang w:val="en-US"/>
        </w:rPr>
        <w:t>siswa.</w:t>
      </w:r>
    </w:p>
    <w:p w14:paraId="31EA32A9" w14:textId="77777777" w:rsidR="00AE62DC" w:rsidRPr="00AE62DC" w:rsidRDefault="00AE62DC" w:rsidP="00AE62DC">
      <w:pPr>
        <w:spacing w:after="0" w:line="240" w:lineRule="auto"/>
        <w:ind w:firstLine="567"/>
        <w:jc w:val="both"/>
        <w:rPr>
          <w:rFonts w:ascii="Georgia" w:hAnsi="Georgia" w:cs="Times New Roman"/>
          <w:color w:val="222222"/>
          <w:lang w:val="en-US"/>
        </w:rPr>
      </w:pPr>
      <w:r w:rsidRPr="00AE62DC">
        <w:rPr>
          <w:rFonts w:ascii="Georgia" w:hAnsi="Georgia" w:cs="Times New Roman"/>
          <w:i/>
          <w:color w:val="222222"/>
          <w:lang w:val="en-US"/>
        </w:rPr>
        <w:t xml:space="preserve">Self-esteem </w:t>
      </w:r>
      <w:r w:rsidRPr="00AE62DC">
        <w:rPr>
          <w:rFonts w:ascii="Georgia" w:hAnsi="Georgia" w:cs="Times New Roman"/>
          <w:color w:val="222222"/>
          <w:lang w:val="en-US"/>
        </w:rPr>
        <w:t xml:space="preserve">berkaitan dengan cara seseorang menganggap atau menilai dirinya sendiri sampai terbentuknya konsep diri baik positif maupun negatif </w:t>
      </w:r>
      <w:r w:rsidRPr="00AE62DC">
        <w:rPr>
          <w:rFonts w:ascii="Georgia" w:hAnsi="Georgia" w:cs="Times New Roman"/>
          <w:color w:val="222222"/>
          <w:vertAlign w:val="superscript"/>
          <w:lang w:val="en-US"/>
        </w:rPr>
        <w:fldChar w:fldCharType="begin" w:fldLock="1"/>
      </w:r>
      <w:r w:rsidRPr="00AE62DC">
        <w:rPr>
          <w:rFonts w:ascii="Georgia" w:hAnsi="Georgia" w:cs="Times New Roman"/>
          <w:color w:val="222222"/>
          <w:lang w:val="en-US"/>
        </w:rPr>
        <w:instrText>ADDIN CSL_CITATION {"citationItems":[{"id":"ITEM-1","itemData":{"DOI":"10.30870/jpbk.v4i1.5004","author":[{"dropping-particle":"","family":"Fauziah","given":"Mufied","non-dropping-particle":"","parse-names":false,"suffix":""},{"dropping-particle":"","family":"Setyowati","given":"Aprilia","non-dropping-particle":"","parse-names":false,"suffix":""}],"container-title":"Jurnal Penelitian Bimbingan dan Konseling","id":"ITEM-1","issue":"1","issued":{"date-parts":[["2019"]]},"page":"20-29","title":"Self Esteem Siswa Sekolah Menengah Kejuruan (SMK) Negeri Se-Kota Yogyakarta","type":"article-journal","volume":"4"},"uris":["http://www.mendeley.com/documents/?uuid=73a4d2fe-10e9-497d-936f-c2ee1adae46f"]}],"mendeley":{"formattedCitation":"(Fauziah &amp; Setyowati, 2019)","plainTextFormattedCitation":"(Fauziah &amp; Setyowati, 2019)","previouslyFormattedCitation":"(Fauziah &amp; Setyowati, 2019)"},"properties":{"noteIndex":0},"schema":"https://github.com/citation-style-language/schema/raw/master/csl-citation.json"}</w:instrText>
      </w:r>
      <w:r w:rsidRPr="00AE62DC">
        <w:rPr>
          <w:rFonts w:ascii="Georgia" w:hAnsi="Georgia" w:cs="Times New Roman"/>
          <w:color w:val="222222"/>
          <w:vertAlign w:val="superscript"/>
          <w:lang w:val="en-US"/>
        </w:rPr>
        <w:fldChar w:fldCharType="separate"/>
      </w:r>
      <w:r w:rsidRPr="00AE62DC">
        <w:rPr>
          <w:rFonts w:ascii="Georgia" w:hAnsi="Georgia" w:cs="Times New Roman"/>
          <w:color w:val="222222"/>
          <w:lang w:val="en-US"/>
        </w:rPr>
        <w:t>(Fauziah &amp; Setyowati, 2019)</w:t>
      </w:r>
      <w:r w:rsidRPr="00AE62DC">
        <w:rPr>
          <w:rFonts w:ascii="Georgia" w:hAnsi="Georgia" w:cs="Times New Roman"/>
          <w:color w:val="222222"/>
        </w:rPr>
        <w:fldChar w:fldCharType="end"/>
      </w:r>
      <w:r w:rsidRPr="00AE62DC">
        <w:rPr>
          <w:rFonts w:ascii="Georgia" w:hAnsi="Georgia" w:cs="Times New Roman"/>
          <w:color w:val="222222"/>
          <w:lang w:val="en-US"/>
        </w:rPr>
        <w:t xml:space="preserve">. </w:t>
      </w:r>
      <w:r w:rsidRPr="00AE62DC">
        <w:rPr>
          <w:rFonts w:ascii="Georgia" w:hAnsi="Georgia" w:cs="Times New Roman"/>
          <w:i/>
          <w:color w:val="222222"/>
          <w:lang w:val="en-US"/>
        </w:rPr>
        <w:t xml:space="preserve">Self-esteem </w:t>
      </w:r>
      <w:r w:rsidRPr="00AE62DC">
        <w:rPr>
          <w:rFonts w:ascii="Georgia" w:hAnsi="Georgia" w:cs="Times New Roman"/>
          <w:color w:val="222222"/>
          <w:lang w:val="en-US"/>
        </w:rPr>
        <w:t xml:space="preserve">juga dapat diartikan sebagai sikap eksplisit maupun impisit seseorang terhadap diri sendiri atas penilaian keberhagaan dirinya  sendiri </w:t>
      </w:r>
      <w:r w:rsidRPr="00AE62DC">
        <w:rPr>
          <w:rFonts w:ascii="Georgia" w:hAnsi="Georgia" w:cs="Times New Roman"/>
          <w:color w:val="222222"/>
          <w:vertAlign w:val="superscript"/>
          <w:lang w:val="en-US"/>
        </w:rPr>
        <w:fldChar w:fldCharType="begin" w:fldLock="1"/>
      </w:r>
      <w:r w:rsidRPr="00AE62DC">
        <w:rPr>
          <w:rFonts w:ascii="Georgia" w:hAnsi="Georgia" w:cs="Times New Roman"/>
          <w:color w:val="222222"/>
          <w:lang w:val="en-US"/>
        </w:rPr>
        <w:instrText>ADDIN CSL_CITATION {"citationItems":[{"id":"ITEM-1","itemData":{"DOI":"10.3846/coactivity.2010.26","author":[{"dropping-particle":"","family":"Schwarz","given":"Eva","non-dropping-particle":"","parse-names":false,"suffix":""}],"container-title":"Santalka","id":"ITEM-1","issue":"3","issued":{"date-parts":[["2010"]]},"page":"53-62","title":"Selfhood and Self-Esteem. A Phenomenological Critique of An Educational and Psychological Concept","type":"article-journal","volume":"18"},"uris":["http://www.mendeley.com/documents/?uuid=a031d87e-d7df-4d78-ba84-42dd67376868"]}],"mendeley":{"formattedCitation":"(Schwarz, 2010)","plainTextFormattedCitation":"(Schwarz, 2010)","previouslyFormattedCitation":"(Schwarz, 2010)"},"properties":{"noteIndex":0},"schema":"https://github.com/citation-style-language/schema/raw/master/csl-citation.json"}</w:instrText>
      </w:r>
      <w:r w:rsidRPr="00AE62DC">
        <w:rPr>
          <w:rFonts w:ascii="Georgia" w:hAnsi="Georgia" w:cs="Times New Roman"/>
          <w:color w:val="222222"/>
          <w:vertAlign w:val="superscript"/>
          <w:lang w:val="en-US"/>
        </w:rPr>
        <w:fldChar w:fldCharType="separate"/>
      </w:r>
      <w:r w:rsidRPr="00AE62DC">
        <w:rPr>
          <w:rFonts w:ascii="Georgia" w:hAnsi="Georgia" w:cs="Times New Roman"/>
          <w:color w:val="222222"/>
          <w:lang w:val="en-US"/>
        </w:rPr>
        <w:t>(Schwarz, 2010)</w:t>
      </w:r>
      <w:r w:rsidRPr="00AE62DC">
        <w:rPr>
          <w:rFonts w:ascii="Georgia" w:hAnsi="Georgia" w:cs="Times New Roman"/>
          <w:color w:val="222222"/>
        </w:rPr>
        <w:fldChar w:fldCharType="end"/>
      </w:r>
      <w:r w:rsidRPr="00AE62DC">
        <w:rPr>
          <w:rFonts w:ascii="Georgia" w:hAnsi="Georgia" w:cs="Times New Roman"/>
          <w:color w:val="222222"/>
          <w:lang w:val="en-US"/>
        </w:rPr>
        <w:t xml:space="preserve">. </w:t>
      </w:r>
      <w:r w:rsidRPr="00AE62DC">
        <w:rPr>
          <w:rFonts w:ascii="Georgia" w:hAnsi="Georgia" w:cs="Times New Roman"/>
          <w:i/>
          <w:color w:val="222222"/>
          <w:lang w:val="en-US"/>
        </w:rPr>
        <w:t xml:space="preserve">Self-esteem </w:t>
      </w:r>
      <w:r w:rsidRPr="00AE62DC">
        <w:rPr>
          <w:rFonts w:ascii="Georgia" w:hAnsi="Georgia" w:cs="Times New Roman"/>
          <w:color w:val="222222"/>
          <w:lang w:val="en-US"/>
        </w:rPr>
        <w:t xml:space="preserve">ini akan menentukan kesuksesan siswa dalam mencapai tujuan yang diinginkan. Tingginya </w:t>
      </w:r>
      <w:r w:rsidRPr="00AE62DC">
        <w:rPr>
          <w:rFonts w:ascii="Georgia" w:hAnsi="Georgia" w:cs="Times New Roman"/>
          <w:i/>
          <w:color w:val="222222"/>
          <w:lang w:val="en-US"/>
        </w:rPr>
        <w:t xml:space="preserve">self-esteem </w:t>
      </w:r>
      <w:r w:rsidRPr="00AE62DC">
        <w:rPr>
          <w:rFonts w:ascii="Georgia" w:hAnsi="Georgia" w:cs="Times New Roman"/>
          <w:color w:val="222222"/>
          <w:lang w:val="en-US"/>
        </w:rPr>
        <w:t xml:space="preserve">yang dimiliki siswa akan mengakibatkan mempunyai kepercayaan tinggi, dimana dia optimis menganggap dirinya bisa melewati segala rintangan yang akan dihadapinya sehingga </w:t>
      </w:r>
      <w:r w:rsidRPr="00AE62DC">
        <w:rPr>
          <w:rFonts w:ascii="Georgia" w:hAnsi="Georgia" w:cs="Times New Roman"/>
          <w:color w:val="222222"/>
        </w:rPr>
        <w:t>siswa</w:t>
      </w:r>
      <w:r w:rsidRPr="00AE62DC">
        <w:rPr>
          <w:rFonts w:ascii="Georgia" w:hAnsi="Georgia" w:cs="Times New Roman"/>
          <w:color w:val="222222"/>
          <w:lang w:val="en-US"/>
        </w:rPr>
        <w:t xml:space="preserve"> akan termotivasi secara bersungguh-sungguh dalam mencapai cita-cita yang diinginkan dan dapat menimbulkan prestasi belajar tercapai </w:t>
      </w:r>
      <w:r w:rsidRPr="00AE62DC">
        <w:rPr>
          <w:rFonts w:ascii="Georgia" w:hAnsi="Georgia" w:cs="Times New Roman"/>
          <w:color w:val="222222"/>
          <w:lang w:val="en-US"/>
        </w:rPr>
        <w:fldChar w:fldCharType="begin" w:fldLock="1"/>
      </w:r>
      <w:r w:rsidRPr="00AE62DC">
        <w:rPr>
          <w:rFonts w:ascii="Georgia" w:hAnsi="Georgia" w:cs="Times New Roman"/>
          <w:color w:val="222222"/>
          <w:lang w:val="en-US"/>
        </w:rPr>
        <w:instrText>ADDIN CSL_CITATION {"citationItems":[{"id":"ITEM-1","itemData":{"DOI":"10.22460/q.v2i3p114-121.1627","author":[{"dropping-particle":"","family":"Masrukoyah","given":"Enyi","non-dropping-particle":"","parse-names":false,"suffix":""}],"container-title":"Quanta","id":"ITEM-1","issue":"3","issued":{"date-parts":[["2018"]]},"page":"114-121","title":"Rational Emotive Behavior Therapy Untuk Meningkatkan Self-esteem Pada Siswa Smp Korban Bullying","type":"article-journal","volume":"2"},"uris":["http://www.mendeley.com/documents/?uuid=2024bf95-48a5-42f2-8a3c-848337acc36a"]},{"id":"ITEM-2","itemData":{"author":[{"dropping-particle":"","family":"Mahdoni","given":"","non-dropping-particle":"","parse-names":false,"suffix":""},{"dropping-particle":"","family":"Syahniar","given":"","non-dropping-particle":"","parse-names":false,"suffix":""},{"dropping-particle":"","family":"Bentri","given":"Alwen","non-dropping-particle":"","parse-names":false,"suffix":""}],"container-title":"Proceedings International Counseling and Education Seminar: The Responsibility of Counselor and Educator in Millennium Era","id":"ITEM-2","issued":{"date-parts":[["2017"]]},"page":"80-87","publisher":"Universitas Negeri Padang Publishing","publisher-place":"Padang","title":"ubungan Self Esteem dengan Prestasi Belajar Siswa Underachiever serta Implikasinya dalam Pelayanan Bimbingan dan Konseling","type":"paper-conference"},"uris":["http://www.mendeley.com/documents/?uuid=77608a33-80fe-46b5-9db8-e46040f5483b"]}],"mendeley":{"formattedCitation":"(Mahdoni et al., 2017; Masrukoyah, 2018)","plainTextFormattedCitation":"(Mahdoni et al., 2017; Masrukoyah, 2018)","previouslyFormattedCitation":"(Mahdoni et al., 2017; Masrukoyah, 2018)"},"properties":{"noteIndex":0},"schema":"https://github.com/citation-style-language/schema/raw/master/csl-citation.json"}</w:instrText>
      </w:r>
      <w:r w:rsidRPr="00AE62DC">
        <w:rPr>
          <w:rFonts w:ascii="Georgia" w:hAnsi="Georgia" w:cs="Times New Roman"/>
          <w:color w:val="222222"/>
          <w:lang w:val="en-US"/>
        </w:rPr>
        <w:fldChar w:fldCharType="separate"/>
      </w:r>
      <w:r w:rsidRPr="00AE62DC">
        <w:rPr>
          <w:rFonts w:ascii="Georgia" w:hAnsi="Georgia" w:cs="Times New Roman"/>
          <w:color w:val="222222"/>
          <w:lang w:val="en-US"/>
        </w:rPr>
        <w:t>(Mahdoni et al., 2017; Masrukoyah, 2018)</w:t>
      </w:r>
      <w:r w:rsidRPr="00AE62DC">
        <w:rPr>
          <w:rFonts w:ascii="Georgia" w:hAnsi="Georgia" w:cs="Times New Roman"/>
          <w:color w:val="222222"/>
        </w:rPr>
        <w:fldChar w:fldCharType="end"/>
      </w:r>
      <w:r w:rsidRPr="00AE62DC">
        <w:rPr>
          <w:rFonts w:ascii="Georgia" w:hAnsi="Georgia" w:cs="Times New Roman"/>
          <w:color w:val="222222"/>
          <w:lang w:val="en-US"/>
        </w:rPr>
        <w:t>. Sebaliknya</w:t>
      </w:r>
      <w:r w:rsidRPr="00AE62DC">
        <w:rPr>
          <w:rFonts w:ascii="Georgia" w:hAnsi="Georgia" w:cs="Times New Roman"/>
          <w:color w:val="222222"/>
        </w:rPr>
        <w:t>,</w:t>
      </w:r>
      <w:r w:rsidRPr="00AE62DC">
        <w:rPr>
          <w:rFonts w:ascii="Georgia" w:hAnsi="Georgia" w:cs="Times New Roman"/>
          <w:color w:val="222222"/>
          <w:lang w:val="en-US"/>
        </w:rPr>
        <w:t xml:space="preserve"> bagi seseorang yang mempunyai </w:t>
      </w:r>
      <w:r w:rsidRPr="00AE62DC">
        <w:rPr>
          <w:rFonts w:ascii="Georgia" w:hAnsi="Georgia" w:cs="Times New Roman"/>
          <w:i/>
          <w:color w:val="222222"/>
          <w:lang w:val="en-US"/>
        </w:rPr>
        <w:t xml:space="preserve">self-esteem </w:t>
      </w:r>
      <w:r w:rsidRPr="00AE62DC">
        <w:rPr>
          <w:rFonts w:ascii="Georgia" w:hAnsi="Georgia" w:cs="Times New Roman"/>
          <w:color w:val="222222"/>
          <w:lang w:val="en-US"/>
        </w:rPr>
        <w:t xml:space="preserve">rendah menganggap dirinya tidak mampu menghadapi segala rintangan sehingga tidak adanya motivasi belajar dan dapat menimbulkan tidak tercapainya prestasi belajar </w:t>
      </w:r>
      <w:r w:rsidRPr="00AE62DC">
        <w:rPr>
          <w:rFonts w:ascii="Georgia" w:hAnsi="Georgia" w:cs="Times New Roman"/>
          <w:color w:val="222222"/>
          <w:vertAlign w:val="superscript"/>
          <w:lang w:val="en-US"/>
        </w:rPr>
        <w:fldChar w:fldCharType="begin" w:fldLock="1"/>
      </w:r>
      <w:r w:rsidRPr="00AE62DC">
        <w:rPr>
          <w:rFonts w:ascii="Georgia" w:hAnsi="Georgia" w:cs="Times New Roman"/>
          <w:color w:val="222222"/>
          <w:lang w:val="en-US"/>
        </w:rPr>
        <w:instrText>ADDIN CSL_CITATION {"citationItems":[{"id":"ITEM-1","itemData":{"DOI":"10.14421/jpai.2016.131-07","author":[{"dropping-particle":"","family":"Kaharja","given":"","non-dropping-particle":"","parse-names":false,"suffix":""},{"dropping-particle":"","family":"Latipah","given":"Eva","non-dropping-particle":"","parse-names":false,"suffix":""}],"container-title":"Jurnal Pendidikan Agama Islam","id":"ITEM-1","issue":"1","issued":{"date-parts":[["2016"]]},"page":"99-116","title":"Pengaruh Konseling Islami Solution Focused Brief Therapy Terhadap Self-Esteem Siswa MTSn Bantul Kota Tahun 2015/2016","type":"article-journal","volume":"13"},"uris":["http://www.mendeley.com/documents/?uuid=7f43d07e-32a2-4163-bcab-c15b6a90e4b9"]}],"mendeley":{"formattedCitation":"(Kaharja &amp; Latipah, 2016)","plainTextFormattedCitation":"(Kaharja &amp; Latipah, 2016)","previouslyFormattedCitation":"(Kaharja &amp; Latipah, 2016)"},"properties":{"noteIndex":0},"schema":"https://github.com/citation-style-language/schema/raw/master/csl-citation.json"}</w:instrText>
      </w:r>
      <w:r w:rsidRPr="00AE62DC">
        <w:rPr>
          <w:rFonts w:ascii="Georgia" w:hAnsi="Georgia" w:cs="Times New Roman"/>
          <w:color w:val="222222"/>
          <w:vertAlign w:val="superscript"/>
          <w:lang w:val="en-US"/>
        </w:rPr>
        <w:fldChar w:fldCharType="separate"/>
      </w:r>
      <w:r w:rsidRPr="00AE62DC">
        <w:rPr>
          <w:rFonts w:ascii="Georgia" w:hAnsi="Georgia" w:cs="Times New Roman"/>
          <w:color w:val="222222"/>
          <w:lang w:val="en-US"/>
        </w:rPr>
        <w:t>(Kaharja &amp; Latipah, 2016)</w:t>
      </w:r>
      <w:r w:rsidRPr="00AE62DC">
        <w:rPr>
          <w:rFonts w:ascii="Georgia" w:hAnsi="Georgia" w:cs="Times New Roman"/>
          <w:color w:val="222222"/>
        </w:rPr>
        <w:fldChar w:fldCharType="end"/>
      </w:r>
      <w:r w:rsidRPr="00AE62DC">
        <w:rPr>
          <w:rFonts w:ascii="Georgia" w:hAnsi="Georgia" w:cs="Times New Roman"/>
          <w:color w:val="222222"/>
          <w:lang w:val="en-US"/>
        </w:rPr>
        <w:t xml:space="preserve">. </w:t>
      </w:r>
    </w:p>
    <w:p w14:paraId="00A644A8" w14:textId="77777777" w:rsidR="00AE62DC" w:rsidRPr="00AE62DC" w:rsidRDefault="00AE62DC" w:rsidP="00AE62DC">
      <w:pPr>
        <w:spacing w:after="0" w:line="240" w:lineRule="auto"/>
        <w:ind w:firstLine="567"/>
        <w:jc w:val="both"/>
        <w:rPr>
          <w:rFonts w:ascii="Georgia" w:hAnsi="Georgia" w:cs="Times New Roman"/>
          <w:color w:val="222222"/>
          <w:lang w:val="en-US"/>
        </w:rPr>
      </w:pPr>
      <w:r w:rsidRPr="00AE62DC">
        <w:rPr>
          <w:rFonts w:ascii="Georgia" w:hAnsi="Georgia" w:cs="Times New Roman"/>
          <w:color w:val="222222"/>
          <w:lang w:val="en-US"/>
        </w:rPr>
        <w:t xml:space="preserve">Salah satu faktor yang berpengaruh terhadap </w:t>
      </w:r>
      <w:r w:rsidRPr="00AE62DC">
        <w:rPr>
          <w:rFonts w:ascii="Georgia" w:hAnsi="Georgia" w:cs="Times New Roman"/>
          <w:i/>
          <w:color w:val="222222"/>
          <w:lang w:val="en-US"/>
        </w:rPr>
        <w:t xml:space="preserve">self-esteem </w:t>
      </w:r>
      <w:r w:rsidRPr="00AE62DC">
        <w:rPr>
          <w:rFonts w:ascii="Georgia" w:hAnsi="Georgia" w:cs="Times New Roman"/>
          <w:color w:val="222222"/>
          <w:lang w:val="en-US"/>
        </w:rPr>
        <w:t xml:space="preserve">ialah </w:t>
      </w:r>
      <w:r w:rsidRPr="00AE62DC">
        <w:rPr>
          <w:rFonts w:ascii="Georgia" w:hAnsi="Georgia" w:cs="Times New Roman"/>
          <w:i/>
          <w:color w:val="222222"/>
          <w:lang w:val="en-US"/>
        </w:rPr>
        <w:t>subjective well-being</w:t>
      </w:r>
      <w:r w:rsidRPr="00AE62DC">
        <w:rPr>
          <w:rFonts w:ascii="Georgia" w:hAnsi="Georgia" w:cs="Times New Roman"/>
          <w:color w:val="222222"/>
          <w:lang w:val="en-US"/>
        </w:rPr>
        <w:t xml:space="preserve"> </w:t>
      </w:r>
      <w:r w:rsidRPr="00AE62DC">
        <w:rPr>
          <w:rFonts w:ascii="Georgia" w:hAnsi="Georgia" w:cs="Times New Roman"/>
          <w:color w:val="222222"/>
          <w:vertAlign w:val="superscript"/>
          <w:lang w:val="en-US"/>
        </w:rPr>
        <w:fldChar w:fldCharType="begin" w:fldLock="1"/>
      </w:r>
      <w:r w:rsidRPr="00AE62DC">
        <w:rPr>
          <w:rFonts w:ascii="Georgia" w:hAnsi="Georgia" w:cs="Times New Roman"/>
          <w:color w:val="222222"/>
          <w:lang w:val="en-US"/>
        </w:rPr>
        <w:instrText>ADDIN CSL_CITATION {"citationItems":[{"id":"ITEM-1","itemData":{"DOI":"10.29313/.v0i0.1308","author":[{"dropping-particle":"","family":"Utami","given":"Besa Sisma","non-dropping-particle":"","parse-names":false,"suffix":""},{"dropping-particle":"","family":"Budiman","given":"Agus","non-dropping-particle":"","parse-names":false,"suffix":""}],"container-title":"Prosiding Psikologi SPeSIA","id":"ITEM-1","issued":{"date-parts":[["2015"]]},"page":"382-388","title":"Hubungan Antara Self-Esteem dengan Subjective Well Being pada Model Wanita Bandung","type":"paper-conference"},"uris":["http://www.mendeley.com/documents/?uuid=9fd06684-afe2-492c-adc1-6123b0e381ff"]},{"id":"ITEM-2","itemData":{"DOI":"10.33557/jpsyche.v14i2.1226","author":[{"dropping-particle":"","family":"Aulia","given":"Windy Febi","non-dropping-particle":"","parse-names":false,"suffix":""}],"container-title":"Jurnal Ilmiah Psyche","id":"ITEM-2","issue":"2","issued":{"date-parts":[["2020"]]},"page":"103-114","title":"Self Esteem Terhadap Subjective Well Being Pada Buruh Sopir Pengangkut Peti Kemas","type":"article-journal","volume":"14"},"uris":["http://www.mendeley.com/documents/?uuid=7386bde4-5d09-4852-80f5-688eabb7091d"]}],"mendeley":{"formattedCitation":"(Aulia, 2020; B. S. Utami &amp; Budiman, 2015)","plainTextFormattedCitation":"(Aulia, 2020; B. S. Utami &amp; Budiman, 2015)","previouslyFormattedCitation":"(Aulia, 2020; B. S. Utami &amp; Budiman, 2015)"},"properties":{"noteIndex":0},"schema":"https://github.com/citation-style-language/schema/raw/master/csl-citation.json"}</w:instrText>
      </w:r>
      <w:r w:rsidRPr="00AE62DC">
        <w:rPr>
          <w:rFonts w:ascii="Georgia" w:hAnsi="Georgia" w:cs="Times New Roman"/>
          <w:color w:val="222222"/>
          <w:vertAlign w:val="superscript"/>
          <w:lang w:val="en-US"/>
        </w:rPr>
        <w:fldChar w:fldCharType="separate"/>
      </w:r>
      <w:r w:rsidRPr="00AE62DC">
        <w:rPr>
          <w:rFonts w:ascii="Georgia" w:hAnsi="Georgia" w:cs="Times New Roman"/>
          <w:color w:val="222222"/>
          <w:lang w:val="en-US"/>
        </w:rPr>
        <w:t>(Aulia, 2020; B. S. Utami &amp; Budiman, 2015)</w:t>
      </w:r>
      <w:r w:rsidRPr="00AE62DC">
        <w:rPr>
          <w:rFonts w:ascii="Georgia" w:hAnsi="Georgia" w:cs="Times New Roman"/>
          <w:color w:val="222222"/>
        </w:rPr>
        <w:fldChar w:fldCharType="end"/>
      </w:r>
      <w:r w:rsidRPr="00AE62DC">
        <w:rPr>
          <w:rFonts w:ascii="Georgia" w:hAnsi="Georgia" w:cs="Times New Roman"/>
          <w:color w:val="222222"/>
          <w:lang w:val="en-US"/>
        </w:rPr>
        <w:t xml:space="preserve">. </w:t>
      </w:r>
      <w:r w:rsidRPr="00AE62DC">
        <w:rPr>
          <w:rFonts w:ascii="Georgia" w:hAnsi="Georgia" w:cs="Times New Roman"/>
          <w:i/>
          <w:color w:val="222222"/>
          <w:lang w:val="en-US"/>
        </w:rPr>
        <w:t xml:space="preserve">Subjective well-being </w:t>
      </w:r>
      <w:r w:rsidRPr="00AE62DC">
        <w:rPr>
          <w:rFonts w:ascii="Georgia" w:hAnsi="Georgia" w:cs="Times New Roman"/>
          <w:color w:val="222222"/>
          <w:lang w:val="en-US"/>
        </w:rPr>
        <w:t>bisa dikatakan dengan kesejahteraan</w:t>
      </w:r>
      <w:r w:rsidRPr="00AE62DC">
        <w:rPr>
          <w:rFonts w:ascii="Georgia" w:hAnsi="Georgia" w:cs="Times New Roman"/>
          <w:color w:val="222222"/>
        </w:rPr>
        <w:t xml:space="preserve"> atau </w:t>
      </w:r>
      <w:r w:rsidRPr="00AE62DC">
        <w:rPr>
          <w:rFonts w:ascii="Georgia" w:hAnsi="Georgia" w:cs="Times New Roman"/>
          <w:color w:val="222222"/>
          <w:lang w:val="en-US"/>
        </w:rPr>
        <w:t xml:space="preserve">kebahagiaan subjektif </w:t>
      </w:r>
      <w:r w:rsidRPr="00AE62DC">
        <w:rPr>
          <w:rFonts w:ascii="Georgia" w:hAnsi="Georgia" w:cs="Times New Roman"/>
          <w:color w:val="222222"/>
          <w:vertAlign w:val="superscript"/>
          <w:lang w:val="en-US"/>
        </w:rPr>
        <w:fldChar w:fldCharType="begin" w:fldLock="1"/>
      </w:r>
      <w:r w:rsidRPr="00AE62DC">
        <w:rPr>
          <w:rFonts w:ascii="Georgia" w:hAnsi="Georgia" w:cs="Times New Roman"/>
          <w:color w:val="222222"/>
          <w:lang w:val="en-US"/>
        </w:rPr>
        <w:instrText>ADDIN CSL_CITATION {"citationItems":[{"id":"ITEM-1","itemData":{"DOI":"10.33557/jpsyche.v14i2.1226","author":[{"dropping-particle":"","family":"Aulia","given":"Windy Febi","non-dropping-particle":"","parse-names":false,"suffix":""}],"container-title":"Jurnal Ilmiah Psyche","id":"ITEM-1","issue":"2","issued":{"date-parts":[["2020"]]},"page":"103-114","title":"Self Esteem Terhadap Subjective Well Being Pada Buruh Sopir Pengangkut Peti Kemas","type":"article-journal","volume":"14"},"uris":["http://www.mendeley.com/documents/?uuid=7386bde4-5d09-4852-80f5-688eabb7091d"]}],"mendeley":{"formattedCitation":"(Aulia, 2020)","plainTextFormattedCitation":"(Aulia, 2020)","previouslyFormattedCitation":"(Aulia, 2020)"},"properties":{"noteIndex":0},"schema":"https://github.com/citation-style-language/schema/raw/master/csl-citation.json"}</w:instrText>
      </w:r>
      <w:r w:rsidRPr="00AE62DC">
        <w:rPr>
          <w:rFonts w:ascii="Georgia" w:hAnsi="Georgia" w:cs="Times New Roman"/>
          <w:color w:val="222222"/>
          <w:vertAlign w:val="superscript"/>
          <w:lang w:val="en-US"/>
        </w:rPr>
        <w:fldChar w:fldCharType="separate"/>
      </w:r>
      <w:r w:rsidRPr="00AE62DC">
        <w:rPr>
          <w:rFonts w:ascii="Georgia" w:hAnsi="Georgia" w:cs="Times New Roman"/>
          <w:color w:val="222222"/>
          <w:lang w:val="en-US"/>
        </w:rPr>
        <w:t>(Aulia, 2020)</w:t>
      </w:r>
      <w:r w:rsidRPr="00AE62DC">
        <w:rPr>
          <w:rFonts w:ascii="Georgia" w:hAnsi="Georgia" w:cs="Times New Roman"/>
          <w:color w:val="222222"/>
        </w:rPr>
        <w:fldChar w:fldCharType="end"/>
      </w:r>
      <w:r w:rsidRPr="00AE62DC">
        <w:rPr>
          <w:rFonts w:ascii="Georgia" w:hAnsi="Georgia" w:cs="Times New Roman"/>
          <w:color w:val="222222"/>
          <w:lang w:val="en-US"/>
        </w:rPr>
        <w:t xml:space="preserve">. Kebahagiaan merupakan suatu anggapan yang bersifat subjektif, tergantung diri sendiri yang merasakan apakah dirinya sudah bahagian ataupun belum </w:t>
      </w:r>
      <w:r w:rsidRPr="00AE62DC">
        <w:rPr>
          <w:rFonts w:ascii="Georgia" w:hAnsi="Georgia" w:cs="Times New Roman"/>
          <w:color w:val="222222"/>
          <w:lang w:val="en-US"/>
        </w:rPr>
        <w:fldChar w:fldCharType="begin" w:fldLock="1"/>
      </w:r>
      <w:r w:rsidRPr="00AE62DC">
        <w:rPr>
          <w:rFonts w:ascii="Georgia" w:hAnsi="Georgia" w:cs="Times New Roman"/>
          <w:color w:val="222222"/>
          <w:lang w:val="en-US"/>
        </w:rPr>
        <w:instrText>ADDIN CSL_CITATION {"citationItems":[{"id":"ITEM-1","itemData":{"author":[{"dropping-particle":"","family":"Bukhari","given":"Razia","non-dropping-particle":"","parse-names":false,"suffix":""},{"dropping-particle":"","family":"Khanam","given":"Sarwat Jahan","non-dropping-particle":"","parse-names":false,"suffix":""}],"container-title":"Pakistan Journal of Clinical Psychology","id":"ITEM-1","issue":"2","issued":{"date-parts":[["2015"]]},"page":"49-59","title":"Happiness and Life Satisfaction Among Depressed and Non Depressed University Students","type":"article-journal","volume":"14"},"uris":["http://www.mendeley.com/documents/?uuid=709113b4-0834-40b0-9c62-d3694775f2ef"]}],"mendeley":{"formattedCitation":"(Bukhari &amp; Khanam, 2015)","plainTextFormattedCitation":"(Bukhari &amp; Khanam, 2015)","previouslyFormattedCitation":"(Bukhari &amp; Khanam, 2015)"},"properties":{"noteIndex":0},"schema":"https://github.com/citation-style-language/schema/raw/master/csl-citation.json"}</w:instrText>
      </w:r>
      <w:r w:rsidRPr="00AE62DC">
        <w:rPr>
          <w:rFonts w:ascii="Georgia" w:hAnsi="Georgia" w:cs="Times New Roman"/>
          <w:color w:val="222222"/>
          <w:lang w:val="en-US"/>
        </w:rPr>
        <w:fldChar w:fldCharType="separate"/>
      </w:r>
      <w:r w:rsidRPr="00AE62DC">
        <w:rPr>
          <w:rFonts w:ascii="Georgia" w:hAnsi="Georgia" w:cs="Times New Roman"/>
          <w:color w:val="222222"/>
          <w:lang w:val="en-US"/>
        </w:rPr>
        <w:t>(Bukhari &amp; Khanam, 2015)</w:t>
      </w:r>
      <w:r w:rsidRPr="00AE62DC">
        <w:rPr>
          <w:rFonts w:ascii="Georgia" w:hAnsi="Georgia" w:cs="Times New Roman"/>
          <w:color w:val="222222"/>
        </w:rPr>
        <w:fldChar w:fldCharType="end"/>
      </w:r>
      <w:r w:rsidRPr="00AE62DC">
        <w:rPr>
          <w:rFonts w:ascii="Georgia" w:hAnsi="Georgia" w:cs="Times New Roman"/>
          <w:color w:val="222222"/>
          <w:lang w:val="en-US"/>
        </w:rPr>
        <w:t xml:space="preserve">. Seseorang yang mempunyai </w:t>
      </w:r>
      <w:r w:rsidRPr="00AE62DC">
        <w:rPr>
          <w:rFonts w:ascii="Georgia" w:hAnsi="Georgia" w:cs="Times New Roman"/>
          <w:i/>
          <w:color w:val="222222"/>
          <w:lang w:val="en-US"/>
        </w:rPr>
        <w:t xml:space="preserve">subjective well-being </w:t>
      </w:r>
      <w:r w:rsidRPr="00AE62DC">
        <w:rPr>
          <w:rFonts w:ascii="Georgia" w:hAnsi="Georgia" w:cs="Times New Roman"/>
          <w:color w:val="222222"/>
          <w:lang w:val="en-US"/>
        </w:rPr>
        <w:t xml:space="preserve">baik cenderung memiliki pertahanan tubuh yang kuat, lebih aktif, lebih altruistik, percaya diri, relasi sosial baik dan resoluasi konflik yang lebih baik </w:t>
      </w:r>
      <w:r w:rsidRPr="00AE62DC">
        <w:rPr>
          <w:rFonts w:ascii="Georgia" w:hAnsi="Georgia" w:cs="Times New Roman"/>
          <w:color w:val="222222"/>
          <w:lang w:val="en-US"/>
        </w:rPr>
        <w:fldChar w:fldCharType="begin" w:fldLock="1"/>
      </w:r>
      <w:r w:rsidRPr="00AE62DC">
        <w:rPr>
          <w:rFonts w:ascii="Georgia" w:hAnsi="Georgia" w:cs="Times New Roman"/>
          <w:color w:val="222222"/>
          <w:lang w:val="en-US"/>
        </w:rPr>
        <w:instrText>ADDIN CSL_CITATION {"citationItems":[{"id":"ITEM-1","itemData":{"DOI":"10.4324/9781351231879","ISBN":"9781351231879","author":[{"dropping-particle":"","family":"Kruglanski","given":"Arie W.","non-dropping-particle":"","parse-names":false,"suffix":""},{"dropping-particle":"","family":"Forgas","given":"Joseph P.","non-dropping-particle":"","parse-names":false,"suffix":""},{"dropping-particle":"","family":"Maddux","given":"James E.","non-dropping-particle":"","parse-names":false,"suffix":""}],"editor":[{"dropping-particle":"","family":"Maddux","given":"James E.","non-dropping-particle":"","parse-names":false,"suffix":""}],"id":"ITEM-1","issued":{"date-parts":[["2018"]]},"publisher":"Routledge","publisher-place":"New York","title":"Frontiers of Social Psychology: Subjective Well-Being and Life Satisfaction","type":"book"},"uris":["http://www.mendeley.com/documents/?uuid=863698ea-b34b-4865-a5bc-b5740b4d8de4"]}],"mendeley":{"formattedCitation":"(Kruglanski et al., 2018)","plainTextFormattedCitation":"(Kruglanski et al., 2018)","previouslyFormattedCitation":"(Kruglanski et al., 2018)"},"properties":{"noteIndex":0},"schema":"https://github.com/citation-style-language/schema/raw/master/csl-citation.json"}</w:instrText>
      </w:r>
      <w:r w:rsidRPr="00AE62DC">
        <w:rPr>
          <w:rFonts w:ascii="Georgia" w:hAnsi="Georgia" w:cs="Times New Roman"/>
          <w:color w:val="222222"/>
          <w:lang w:val="en-US"/>
        </w:rPr>
        <w:fldChar w:fldCharType="separate"/>
      </w:r>
      <w:r w:rsidRPr="00AE62DC">
        <w:rPr>
          <w:rFonts w:ascii="Georgia" w:hAnsi="Georgia" w:cs="Times New Roman"/>
          <w:color w:val="222222"/>
          <w:lang w:val="en-US"/>
        </w:rPr>
        <w:t>(Kruglanski et al., 2018)</w:t>
      </w:r>
      <w:r w:rsidRPr="00AE62DC">
        <w:rPr>
          <w:rFonts w:ascii="Georgia" w:hAnsi="Georgia" w:cs="Times New Roman"/>
          <w:color w:val="222222"/>
        </w:rPr>
        <w:fldChar w:fldCharType="end"/>
      </w:r>
      <w:r w:rsidRPr="00AE62DC">
        <w:rPr>
          <w:rFonts w:ascii="Georgia" w:hAnsi="Georgia" w:cs="Times New Roman"/>
          <w:color w:val="222222"/>
          <w:lang w:val="en-US"/>
        </w:rPr>
        <w:t xml:space="preserve">. Individu yang memiliki </w:t>
      </w:r>
      <w:r w:rsidRPr="00AE62DC">
        <w:rPr>
          <w:rFonts w:ascii="Georgia" w:hAnsi="Georgia" w:cs="Times New Roman"/>
          <w:i/>
          <w:color w:val="222222"/>
          <w:lang w:val="en-US"/>
        </w:rPr>
        <w:t xml:space="preserve">subjective well-being </w:t>
      </w:r>
      <w:r w:rsidRPr="00AE62DC">
        <w:rPr>
          <w:rFonts w:ascii="Georgia" w:hAnsi="Georgia" w:cs="Times New Roman"/>
          <w:color w:val="222222"/>
          <w:lang w:val="en-US"/>
        </w:rPr>
        <w:t xml:space="preserve">tinggi akan lebih bisa menjaga emosionalnya dan menghadapi permasalahan yang dialami dengan baik, sedangkan individu yang memiliki </w:t>
      </w:r>
      <w:r w:rsidRPr="00AE62DC">
        <w:rPr>
          <w:rFonts w:ascii="Georgia" w:hAnsi="Georgia" w:cs="Times New Roman"/>
          <w:i/>
          <w:color w:val="222222"/>
          <w:lang w:val="en-US"/>
        </w:rPr>
        <w:t xml:space="preserve">subjective well-being </w:t>
      </w:r>
      <w:r w:rsidRPr="00AE62DC">
        <w:rPr>
          <w:rFonts w:ascii="Georgia" w:hAnsi="Georgia" w:cs="Times New Roman"/>
          <w:color w:val="222222"/>
          <w:lang w:val="en-US"/>
        </w:rPr>
        <w:t xml:space="preserve">rendah cenderung memiliki perasaan negatif seperti ketika merasakan </w:t>
      </w:r>
      <w:r w:rsidRPr="00AE62DC">
        <w:rPr>
          <w:rFonts w:ascii="Georgia" w:hAnsi="Georgia" w:cs="Times New Roman"/>
          <w:i/>
          <w:color w:val="222222"/>
          <w:lang w:val="en-US"/>
        </w:rPr>
        <w:t xml:space="preserve">self-esteem </w:t>
      </w:r>
      <w:r w:rsidRPr="00AE62DC">
        <w:rPr>
          <w:rFonts w:ascii="Georgia" w:hAnsi="Georgia" w:cs="Times New Roman"/>
          <w:color w:val="222222"/>
          <w:lang w:val="en-US"/>
        </w:rPr>
        <w:t xml:space="preserve">yang rendah sehingga mengakibatkan timbulnya rasa marah, cemas bahkan dapat mengalami depresi </w:t>
      </w:r>
      <w:r w:rsidRPr="00AE62DC">
        <w:rPr>
          <w:rFonts w:ascii="Georgia" w:hAnsi="Georgia" w:cs="Times New Roman"/>
          <w:color w:val="222222"/>
          <w:lang w:val="en-US"/>
        </w:rPr>
        <w:fldChar w:fldCharType="begin" w:fldLock="1"/>
      </w:r>
      <w:r w:rsidRPr="00AE62DC">
        <w:rPr>
          <w:rFonts w:ascii="Georgia" w:hAnsi="Georgia" w:cs="Times New Roman"/>
          <w:color w:val="222222"/>
          <w:lang w:val="en-US"/>
        </w:rPr>
        <w:instrText>ADDIN CSL_CITATION {"citationItems":[{"id":"ITEM-1","itemData":{"DOI":"10.1037/a0038899","author":[{"dropping-particle":"","family":"Diener","given":"Ed","non-dropping-particle":"","parse-names":false,"suffix":""},{"dropping-particle":"","family":"Oishi","given":"Shigehiro","non-dropping-particle":"","parse-names":false,"suffix":""}],"container-title":"American Psychologist","id":"ITEM-1","issue":"3","issued":{"date-parts":[["2015"]]},"page":"234-242","title":"National Accounts of Subjective Well-Being","type":"article-journal","volume":"70"},"uris":["http://www.mendeley.com/documents/?uuid=57fb353a-f939-4a63-ae1c-0a43db7268ff"]}],"mendeley":{"formattedCitation":"(Diener &amp; Oishi, 2015)","plainTextFormattedCitation":"(Diener &amp; Oishi, 2015)","previouslyFormattedCitation":"(Diener &amp; Oishi, 2015)"},"properties":{"noteIndex":0},"schema":"https://github.com/citation-style-language/schema/raw/master/csl-citation.json"}</w:instrText>
      </w:r>
      <w:r w:rsidRPr="00AE62DC">
        <w:rPr>
          <w:rFonts w:ascii="Georgia" w:hAnsi="Georgia" w:cs="Times New Roman"/>
          <w:color w:val="222222"/>
          <w:lang w:val="en-US"/>
        </w:rPr>
        <w:fldChar w:fldCharType="separate"/>
      </w:r>
      <w:r w:rsidRPr="00AE62DC">
        <w:rPr>
          <w:rFonts w:ascii="Georgia" w:hAnsi="Georgia" w:cs="Times New Roman"/>
          <w:color w:val="222222"/>
          <w:lang w:val="en-US"/>
        </w:rPr>
        <w:t>(Diener &amp; Oishi, 2015)</w:t>
      </w:r>
      <w:r w:rsidRPr="00AE62DC">
        <w:rPr>
          <w:rFonts w:ascii="Georgia" w:hAnsi="Georgia" w:cs="Times New Roman"/>
          <w:color w:val="222222"/>
        </w:rPr>
        <w:fldChar w:fldCharType="end"/>
      </w:r>
      <w:r w:rsidRPr="00AE62DC">
        <w:rPr>
          <w:rFonts w:ascii="Georgia" w:hAnsi="Georgia" w:cs="Times New Roman"/>
          <w:color w:val="222222"/>
          <w:lang w:val="en-US"/>
        </w:rPr>
        <w:t xml:space="preserve">. Hal tersebut bisa diungkapkan bahwa orang yang memiliki tingkat </w:t>
      </w:r>
      <w:r w:rsidRPr="00AE62DC">
        <w:rPr>
          <w:rFonts w:ascii="Georgia" w:hAnsi="Georgia" w:cs="Times New Roman"/>
          <w:i/>
          <w:color w:val="222222"/>
          <w:lang w:val="en-US"/>
        </w:rPr>
        <w:t xml:space="preserve">self-esteem </w:t>
      </w:r>
      <w:r w:rsidRPr="00AE62DC">
        <w:rPr>
          <w:rFonts w:ascii="Georgia" w:hAnsi="Georgia" w:cs="Times New Roman"/>
          <w:color w:val="222222"/>
          <w:lang w:val="en-US"/>
        </w:rPr>
        <w:t xml:space="preserve">rendah juga akan mempunyai tingkat </w:t>
      </w:r>
      <w:r w:rsidRPr="00AE62DC">
        <w:rPr>
          <w:rFonts w:ascii="Georgia" w:hAnsi="Georgia" w:cs="Times New Roman"/>
          <w:i/>
          <w:color w:val="222222"/>
          <w:lang w:val="en-US"/>
        </w:rPr>
        <w:t xml:space="preserve">subjective well-being </w:t>
      </w:r>
      <w:r w:rsidRPr="00AE62DC">
        <w:rPr>
          <w:rFonts w:ascii="Georgia" w:hAnsi="Georgia" w:cs="Times New Roman"/>
          <w:color w:val="222222"/>
          <w:lang w:val="en-US"/>
        </w:rPr>
        <w:t xml:space="preserve">yang juga rendah </w:t>
      </w:r>
      <w:r w:rsidRPr="00AE62DC">
        <w:rPr>
          <w:rFonts w:ascii="Georgia" w:hAnsi="Georgia" w:cs="Times New Roman"/>
          <w:color w:val="222222"/>
          <w:lang w:val="en-US"/>
        </w:rPr>
        <w:fldChar w:fldCharType="begin" w:fldLock="1"/>
      </w:r>
      <w:r w:rsidRPr="00AE62DC">
        <w:rPr>
          <w:rFonts w:ascii="Georgia" w:hAnsi="Georgia" w:cs="Times New Roman"/>
          <w:color w:val="222222"/>
          <w:lang w:val="en-US"/>
        </w:rPr>
        <w:instrText>ADDIN CSL_CITATION {"citationItems":[{"id":"ITEM-1","itemData":{"DOI":"10.31289/analitika.v8i2.868","author":[{"dropping-particle":"","family":"Safarina","given":"Nur Afni","non-dropping-particle":"","parse-names":false,"suffix":""}],"container-title":"Jurnal Analitika","id":"ITEM-1","issue":"2","issued":{"date-parts":[["2016"]]},"page":"99-107","title":"Hubungan Harga Diri dan Optimisme dengan Kesejahteraan Subjektif Pada Mahasiswa Magister Psikologi Universitas Medan Area","type":"article-journal","volume":"8"},"uris":["http://www.mendeley.com/documents/?uuid=c47aa48b-e29a-43e3-8a2b-515842e1a72a"]}],"mendeley":{"formattedCitation":"(Safarina, 2016)","plainTextFormattedCitation":"(Safarina, 2016)","previouslyFormattedCitation":"(Safarina, 2016)"},"properties":{"noteIndex":0},"schema":"https://github.com/citation-style-language/schema/raw/master/csl-citation.json"}</w:instrText>
      </w:r>
      <w:r w:rsidRPr="00AE62DC">
        <w:rPr>
          <w:rFonts w:ascii="Georgia" w:hAnsi="Georgia" w:cs="Times New Roman"/>
          <w:color w:val="222222"/>
          <w:lang w:val="en-US"/>
        </w:rPr>
        <w:fldChar w:fldCharType="separate"/>
      </w:r>
      <w:r w:rsidRPr="00AE62DC">
        <w:rPr>
          <w:rFonts w:ascii="Georgia" w:hAnsi="Georgia" w:cs="Times New Roman"/>
          <w:color w:val="222222"/>
          <w:lang w:val="en-US"/>
        </w:rPr>
        <w:t>(Safarina, 2016)</w:t>
      </w:r>
      <w:r w:rsidRPr="00AE62DC">
        <w:rPr>
          <w:rFonts w:ascii="Georgia" w:hAnsi="Georgia" w:cs="Times New Roman"/>
          <w:color w:val="222222"/>
        </w:rPr>
        <w:fldChar w:fldCharType="end"/>
      </w:r>
      <w:r w:rsidRPr="00AE62DC">
        <w:rPr>
          <w:rFonts w:ascii="Georgia" w:hAnsi="Georgia" w:cs="Times New Roman"/>
          <w:color w:val="222222"/>
          <w:lang w:val="en-US"/>
        </w:rPr>
        <w:t>. Oleh sebab itu</w:t>
      </w:r>
      <w:r w:rsidRPr="00AE62DC">
        <w:rPr>
          <w:rFonts w:ascii="Georgia" w:hAnsi="Georgia" w:cs="Times New Roman"/>
          <w:color w:val="222222"/>
        </w:rPr>
        <w:t>,</w:t>
      </w:r>
      <w:r w:rsidRPr="00AE62DC">
        <w:rPr>
          <w:rFonts w:ascii="Georgia" w:hAnsi="Georgia" w:cs="Times New Roman"/>
          <w:color w:val="222222"/>
          <w:lang w:val="en-US"/>
        </w:rPr>
        <w:t xml:space="preserve"> meningkat</w:t>
      </w:r>
      <w:r w:rsidRPr="00AE62DC">
        <w:rPr>
          <w:rFonts w:ascii="Georgia" w:hAnsi="Georgia" w:cs="Times New Roman"/>
          <w:color w:val="222222"/>
        </w:rPr>
        <w:t>nya</w:t>
      </w:r>
      <w:r w:rsidRPr="00AE62DC">
        <w:rPr>
          <w:rFonts w:ascii="Georgia" w:hAnsi="Georgia" w:cs="Times New Roman"/>
          <w:color w:val="222222"/>
          <w:lang w:val="en-US"/>
        </w:rPr>
        <w:t xml:space="preserve"> </w:t>
      </w:r>
      <w:r w:rsidRPr="00AE62DC">
        <w:rPr>
          <w:rFonts w:ascii="Georgia" w:hAnsi="Georgia" w:cs="Times New Roman"/>
          <w:i/>
          <w:iCs/>
          <w:color w:val="222222"/>
          <w:lang w:val="en-US"/>
        </w:rPr>
        <w:t>self-esteem</w:t>
      </w:r>
      <w:r w:rsidRPr="00AE62DC">
        <w:rPr>
          <w:rFonts w:ascii="Georgia" w:hAnsi="Georgia" w:cs="Times New Roman"/>
          <w:iCs/>
          <w:color w:val="222222"/>
          <w:lang w:val="en-US"/>
        </w:rPr>
        <w:t xml:space="preserve"> agar terciptanya </w:t>
      </w:r>
      <w:r w:rsidRPr="00AE62DC">
        <w:rPr>
          <w:rFonts w:ascii="Georgia" w:hAnsi="Georgia" w:cs="Times New Roman"/>
          <w:i/>
          <w:color w:val="222222"/>
          <w:lang w:val="en-US"/>
        </w:rPr>
        <w:t xml:space="preserve">subjective well-being </w:t>
      </w:r>
      <w:r w:rsidRPr="00AE62DC">
        <w:rPr>
          <w:rFonts w:ascii="Georgia" w:hAnsi="Georgia" w:cs="Times New Roman"/>
          <w:color w:val="222222"/>
          <w:lang w:val="en-US"/>
        </w:rPr>
        <w:t>yang tinggi</w:t>
      </w:r>
      <w:r w:rsidRPr="00AE62DC">
        <w:rPr>
          <w:rFonts w:ascii="Georgia" w:hAnsi="Georgia" w:cs="Times New Roman"/>
          <w:color w:val="222222"/>
        </w:rPr>
        <w:t xml:space="preserve"> sangat diperlukan oleh siswa</w:t>
      </w:r>
      <w:r w:rsidRPr="00AE62DC">
        <w:rPr>
          <w:rFonts w:ascii="Georgia" w:hAnsi="Georgia" w:cs="Times New Roman"/>
          <w:color w:val="222222"/>
          <w:lang w:val="en-US"/>
        </w:rPr>
        <w:t xml:space="preserve">. Peningkatan </w:t>
      </w:r>
      <w:r w:rsidRPr="00AE62DC">
        <w:rPr>
          <w:rFonts w:ascii="Georgia" w:hAnsi="Georgia" w:cs="Times New Roman"/>
          <w:i/>
          <w:iCs/>
          <w:color w:val="222222"/>
          <w:lang w:val="en-US"/>
        </w:rPr>
        <w:t>self-esteem</w:t>
      </w:r>
      <w:r w:rsidRPr="00AE62DC">
        <w:rPr>
          <w:rFonts w:ascii="Georgia" w:hAnsi="Georgia" w:cs="Times New Roman"/>
          <w:iCs/>
          <w:color w:val="222222"/>
          <w:lang w:val="en-US"/>
        </w:rPr>
        <w:t xml:space="preserve"> ini bisa dilakukan dengan melakukan pendekatan konseling yang</w:t>
      </w:r>
      <w:r w:rsidRPr="00AE62DC">
        <w:rPr>
          <w:rFonts w:ascii="Georgia" w:hAnsi="Georgia" w:cs="Times New Roman"/>
          <w:iCs/>
          <w:color w:val="222222"/>
        </w:rPr>
        <w:t xml:space="preserve"> diberikan oleh praktisi di sekolah atau guru Bimbingan dan Konseling sehingga</w:t>
      </w:r>
      <w:r w:rsidRPr="00AE62DC">
        <w:rPr>
          <w:rFonts w:ascii="Georgia" w:hAnsi="Georgia" w:cs="Times New Roman"/>
          <w:iCs/>
          <w:color w:val="222222"/>
          <w:lang w:val="en-US"/>
        </w:rPr>
        <w:t xml:space="preserve"> dapat me</w:t>
      </w:r>
      <w:r w:rsidRPr="00AE62DC">
        <w:rPr>
          <w:rFonts w:ascii="Georgia" w:hAnsi="Georgia" w:cs="Times New Roman"/>
          <w:iCs/>
          <w:color w:val="222222"/>
        </w:rPr>
        <w:t>minimalisir</w:t>
      </w:r>
      <w:r w:rsidRPr="00AE62DC">
        <w:rPr>
          <w:rFonts w:ascii="Georgia" w:hAnsi="Georgia" w:cs="Times New Roman"/>
          <w:iCs/>
          <w:color w:val="222222"/>
          <w:lang w:val="en-US"/>
        </w:rPr>
        <w:t xml:space="preserve"> siswa dari perilaku-perilaku negatif akibat </w:t>
      </w:r>
      <w:r w:rsidRPr="00AE62DC">
        <w:rPr>
          <w:rFonts w:ascii="Georgia" w:hAnsi="Georgia" w:cs="Times New Roman"/>
          <w:iCs/>
          <w:color w:val="222222"/>
        </w:rPr>
        <w:t>stress akademik</w:t>
      </w:r>
      <w:r w:rsidRPr="00AE62DC">
        <w:rPr>
          <w:rFonts w:ascii="Georgia" w:hAnsi="Georgia" w:cs="Times New Roman"/>
          <w:iCs/>
          <w:color w:val="222222"/>
          <w:lang w:val="en-US"/>
        </w:rPr>
        <w:t xml:space="preserve"> dialami karena </w:t>
      </w:r>
      <w:r w:rsidRPr="00AE62DC">
        <w:rPr>
          <w:rFonts w:ascii="Georgia" w:hAnsi="Georgia" w:cs="Times New Roman"/>
          <w:iCs/>
          <w:color w:val="222222"/>
        </w:rPr>
        <w:t>siswa belum</w:t>
      </w:r>
      <w:r w:rsidRPr="00AE62DC">
        <w:rPr>
          <w:rFonts w:ascii="Georgia" w:hAnsi="Georgia" w:cs="Times New Roman"/>
          <w:iCs/>
          <w:color w:val="222222"/>
          <w:lang w:val="en-US"/>
        </w:rPr>
        <w:t xml:space="preserve"> bisa menerima dan menghargai kemampuan yang dimiliki dan bisa beradaptasi terhadap lingkungannya. Pendekatan konseling yang tepat digunakan merupakan pendekatan yang dapat mengarahkan siswa untuk selalu berpikir logis dan merubah pola pikir yang dimiliki </w:t>
      </w:r>
      <w:r w:rsidRPr="00AE62DC">
        <w:rPr>
          <w:rFonts w:ascii="Georgia" w:hAnsi="Georgia" w:cs="Times New Roman"/>
          <w:iCs/>
          <w:color w:val="222222"/>
          <w:vertAlign w:val="superscript"/>
          <w:lang w:val="en-US"/>
        </w:rPr>
        <w:fldChar w:fldCharType="begin" w:fldLock="1"/>
      </w:r>
      <w:r w:rsidRPr="00AE62DC">
        <w:rPr>
          <w:rFonts w:ascii="Georgia" w:hAnsi="Georgia" w:cs="Times New Roman"/>
          <w:iCs/>
          <w:color w:val="222222"/>
          <w:lang w:val="en-US"/>
        </w:rPr>
        <w:instrText>ADDIN CSL_CITATION {"citationItems":[{"id":"ITEM-1","itemData":{"DOI":"10.24042/kons.v3i1.556","author":[{"dropping-particle":"","family":"Ikbal","given":"Muhammad","non-dropping-particle":"","parse-names":false,"suffix":""},{"dropping-particle":"","family":"Nurjannah","given":"Nurjannah","non-dropping-particle":"","parse-names":false,"suffix":""}],"container-title":"KONSELI: Jurnal Bimbingan dan Konseling","id":"ITEM-1","issue":"1","issued":{"date-parts":[["2016"]]},"page":"73-86","title":"Meningkatkan Self Esteem dengan Menggunakan Pendekatan Rational Emotive Behavior Therapy pada Peserta Didik Kelas VIII Di SMP Muhammadiyah Jati Agung Lampung Selatan Tahun Pelajaran 2015/2016","type":"article-journal","volume":"3"},"uris":["http://www.mendeley.com/documents/?uuid=8c79d157-9098-4b5d-9cfc-84b785b28eb0"]}],"mendeley":{"formattedCitation":"(Ikbal &amp; Nurjannah, 2016)","plainTextFormattedCitation":"(Ikbal &amp; Nurjannah, 2016)","previouslyFormattedCitation":"(Ikbal &amp; Nurjannah, 2016)"},"properties":{"noteIndex":0},"schema":"https://github.com/citation-style-language/schema/raw/master/csl-citation.json"}</w:instrText>
      </w:r>
      <w:r w:rsidRPr="00AE62DC">
        <w:rPr>
          <w:rFonts w:ascii="Georgia" w:hAnsi="Georgia" w:cs="Times New Roman"/>
          <w:iCs/>
          <w:color w:val="222222"/>
          <w:vertAlign w:val="superscript"/>
          <w:lang w:val="en-US"/>
        </w:rPr>
        <w:fldChar w:fldCharType="separate"/>
      </w:r>
      <w:r w:rsidRPr="00AE62DC">
        <w:rPr>
          <w:rFonts w:ascii="Georgia" w:hAnsi="Georgia" w:cs="Times New Roman"/>
          <w:iCs/>
          <w:color w:val="222222"/>
          <w:lang w:val="en-US"/>
        </w:rPr>
        <w:t>(Ikbal &amp; Nurjannah, 2016)</w:t>
      </w:r>
      <w:r w:rsidRPr="00AE62DC">
        <w:rPr>
          <w:rFonts w:ascii="Georgia" w:hAnsi="Georgia" w:cs="Times New Roman"/>
          <w:color w:val="222222"/>
        </w:rPr>
        <w:fldChar w:fldCharType="end"/>
      </w:r>
      <w:r w:rsidRPr="00AE62DC">
        <w:rPr>
          <w:rFonts w:ascii="Georgia" w:hAnsi="Georgia" w:cs="Times New Roman"/>
          <w:iCs/>
          <w:color w:val="222222"/>
          <w:lang w:val="en-US"/>
        </w:rPr>
        <w:t>.</w:t>
      </w:r>
    </w:p>
    <w:p w14:paraId="3A972805" w14:textId="77777777" w:rsidR="00B303E4" w:rsidRDefault="00AE62DC" w:rsidP="00AE62DC">
      <w:pPr>
        <w:spacing w:after="0" w:line="240" w:lineRule="auto"/>
        <w:ind w:firstLine="567"/>
        <w:jc w:val="both"/>
        <w:rPr>
          <w:rFonts w:ascii="Georgia" w:hAnsi="Georgia" w:cs="Times New Roman"/>
          <w:i/>
          <w:color w:val="222222"/>
          <w:lang w:val="en-US"/>
        </w:rPr>
      </w:pPr>
      <w:r w:rsidRPr="00AE62DC">
        <w:rPr>
          <w:rFonts w:ascii="Georgia" w:hAnsi="Georgia" w:cs="Times New Roman"/>
          <w:iCs/>
          <w:color w:val="222222"/>
          <w:lang w:val="en-US"/>
        </w:rPr>
        <w:t xml:space="preserve">Berdasarkan penjelasan di atas, </w:t>
      </w:r>
      <w:r w:rsidRPr="00AE62DC">
        <w:rPr>
          <w:rFonts w:ascii="Georgia" w:hAnsi="Georgia" w:cs="Times New Roman"/>
          <w:iCs/>
          <w:color w:val="222222"/>
        </w:rPr>
        <w:t xml:space="preserve">maka diperlukan adanya suatu kajian kepustakaan mengenai alternatif intervensi konseling untuk meningkatkan </w:t>
      </w:r>
      <w:r w:rsidRPr="00AE62DC">
        <w:rPr>
          <w:rFonts w:ascii="Georgia" w:hAnsi="Georgia" w:cs="Times New Roman"/>
          <w:i/>
          <w:color w:val="222222"/>
        </w:rPr>
        <w:t xml:space="preserve">self-esteem </w:t>
      </w:r>
      <w:r w:rsidRPr="00AE62DC">
        <w:rPr>
          <w:rFonts w:ascii="Georgia" w:hAnsi="Georgia" w:cs="Times New Roman"/>
          <w:iCs/>
          <w:color w:val="222222"/>
        </w:rPr>
        <w:t xml:space="preserve">terhadap </w:t>
      </w:r>
      <w:r w:rsidRPr="00AE62DC">
        <w:rPr>
          <w:rFonts w:ascii="Georgia" w:hAnsi="Georgia" w:cs="Times New Roman"/>
          <w:i/>
          <w:color w:val="222222"/>
        </w:rPr>
        <w:t>subjec</w:t>
      </w:r>
    </w:p>
    <w:p w14:paraId="05A48A8C" w14:textId="53E7240D" w:rsidR="00AE62DC" w:rsidRPr="00AE62DC" w:rsidRDefault="00AE62DC" w:rsidP="00AE62DC">
      <w:pPr>
        <w:spacing w:after="0" w:line="240" w:lineRule="auto"/>
        <w:ind w:firstLine="567"/>
        <w:jc w:val="both"/>
        <w:rPr>
          <w:rFonts w:ascii="Georgia" w:hAnsi="Georgia" w:cs="Times New Roman"/>
          <w:iCs/>
          <w:color w:val="222222"/>
        </w:rPr>
      </w:pPr>
      <w:r w:rsidRPr="00AE62DC">
        <w:rPr>
          <w:rFonts w:ascii="Georgia" w:hAnsi="Georgia" w:cs="Times New Roman"/>
          <w:i/>
          <w:color w:val="222222"/>
        </w:rPr>
        <w:t>tive well-being</w:t>
      </w:r>
      <w:r w:rsidRPr="00AE62DC">
        <w:rPr>
          <w:rFonts w:ascii="Georgia" w:hAnsi="Georgia" w:cs="Times New Roman"/>
          <w:iCs/>
          <w:color w:val="222222"/>
        </w:rPr>
        <w:t xml:space="preserve"> siswa. Intervensi konseling </w:t>
      </w:r>
      <w:r w:rsidRPr="00AE62DC">
        <w:rPr>
          <w:rFonts w:ascii="Georgia" w:hAnsi="Georgia" w:cs="Times New Roman"/>
          <w:color w:val="222222"/>
        </w:rPr>
        <w:t xml:space="preserve">dalam kajian literatur ini berfokus pada konseling </w:t>
      </w:r>
      <w:r w:rsidRPr="00AE62DC">
        <w:rPr>
          <w:rFonts w:ascii="Georgia" w:hAnsi="Georgia" w:cs="Times New Roman"/>
          <w:i/>
          <w:color w:val="222222"/>
          <w:lang w:val="en-US"/>
        </w:rPr>
        <w:t>Rational Emotive Behavior Therapy</w:t>
      </w:r>
      <w:r w:rsidRPr="00AE62DC">
        <w:rPr>
          <w:rFonts w:ascii="Georgia" w:hAnsi="Georgia" w:cs="Times New Roman"/>
          <w:i/>
          <w:color w:val="222222"/>
        </w:rPr>
        <w:t xml:space="preserve"> (REBT)</w:t>
      </w:r>
      <w:r w:rsidRPr="00AE62DC">
        <w:rPr>
          <w:rFonts w:ascii="Georgia" w:hAnsi="Georgia" w:cs="Times New Roman"/>
          <w:color w:val="222222"/>
          <w:lang w:val="en-US"/>
        </w:rPr>
        <w:t xml:space="preserve"> </w:t>
      </w:r>
      <w:r w:rsidRPr="00AE62DC">
        <w:rPr>
          <w:rFonts w:ascii="Georgia" w:hAnsi="Georgia" w:cs="Times New Roman"/>
          <w:iCs/>
          <w:color w:val="222222"/>
          <w:lang w:val="en-US"/>
        </w:rPr>
        <w:t xml:space="preserve">yang </w:t>
      </w:r>
      <w:r w:rsidRPr="00AE62DC">
        <w:rPr>
          <w:rFonts w:ascii="Georgia" w:hAnsi="Georgia" w:cs="Times New Roman"/>
          <w:color w:val="222222"/>
          <w:lang w:val="en-US"/>
        </w:rPr>
        <w:t>meng</w:t>
      </w:r>
      <w:r w:rsidRPr="00AE62DC">
        <w:rPr>
          <w:rFonts w:ascii="Georgia" w:hAnsi="Georgia" w:cs="Times New Roman"/>
          <w:color w:val="222222"/>
        </w:rPr>
        <w:t>ubah</w:t>
      </w:r>
      <w:r w:rsidRPr="00AE62DC">
        <w:rPr>
          <w:rFonts w:ascii="Georgia" w:hAnsi="Georgia" w:cs="Times New Roman"/>
          <w:color w:val="222222"/>
          <w:lang w:val="en-US"/>
        </w:rPr>
        <w:t xml:space="preserve"> pola pikir </w:t>
      </w:r>
      <w:r w:rsidRPr="00AE62DC">
        <w:rPr>
          <w:rFonts w:ascii="Georgia" w:hAnsi="Georgia" w:cs="Times New Roman"/>
          <w:color w:val="222222"/>
        </w:rPr>
        <w:t>i</w:t>
      </w:r>
      <w:r w:rsidRPr="00AE62DC">
        <w:rPr>
          <w:rFonts w:ascii="Georgia" w:hAnsi="Georgia" w:cs="Times New Roman"/>
          <w:color w:val="222222"/>
          <w:lang w:val="en-US"/>
        </w:rPr>
        <w:t>rasional</w:t>
      </w:r>
      <w:r w:rsidRPr="00AE62DC">
        <w:rPr>
          <w:rFonts w:ascii="Georgia" w:hAnsi="Georgia" w:cs="Times New Roman"/>
          <w:color w:val="222222"/>
        </w:rPr>
        <w:t xml:space="preserve"> menjadi irasional mengenai </w:t>
      </w:r>
      <w:r w:rsidRPr="00AE62DC">
        <w:rPr>
          <w:rFonts w:ascii="Georgia" w:hAnsi="Georgia" w:cs="Times New Roman"/>
          <w:i/>
          <w:iCs/>
          <w:color w:val="222222"/>
        </w:rPr>
        <w:t>self-esteem</w:t>
      </w:r>
      <w:r w:rsidRPr="00AE62DC">
        <w:rPr>
          <w:rFonts w:ascii="Georgia" w:hAnsi="Georgia" w:cs="Times New Roman"/>
          <w:color w:val="222222"/>
        </w:rPr>
        <w:t xml:space="preserve"> terhadap </w:t>
      </w:r>
      <w:r w:rsidRPr="00AE62DC">
        <w:rPr>
          <w:rFonts w:ascii="Georgia" w:hAnsi="Georgia" w:cs="Times New Roman"/>
          <w:i/>
          <w:iCs/>
          <w:color w:val="222222"/>
        </w:rPr>
        <w:t>subjective well-being</w:t>
      </w:r>
      <w:r w:rsidRPr="00AE62DC">
        <w:rPr>
          <w:rFonts w:ascii="Georgia" w:hAnsi="Georgia" w:cs="Times New Roman"/>
          <w:color w:val="222222"/>
        </w:rPr>
        <w:t xml:space="preserve"> siswa</w:t>
      </w:r>
      <w:r w:rsidRPr="00AE62DC">
        <w:rPr>
          <w:rFonts w:ascii="Georgia" w:hAnsi="Georgia" w:cs="Times New Roman"/>
          <w:color w:val="222222"/>
          <w:lang w:val="en-US"/>
        </w:rPr>
        <w:t xml:space="preserve">, sehingga </w:t>
      </w:r>
      <w:r w:rsidRPr="00AE62DC">
        <w:rPr>
          <w:rFonts w:ascii="Georgia" w:hAnsi="Georgia" w:cs="Times New Roman"/>
          <w:color w:val="222222"/>
        </w:rPr>
        <w:t xml:space="preserve">dapat </w:t>
      </w:r>
      <w:r w:rsidRPr="00AE62DC">
        <w:rPr>
          <w:rFonts w:ascii="Georgia" w:hAnsi="Georgia" w:cs="Times New Roman"/>
          <w:color w:val="222222"/>
          <w:lang w:val="en-US"/>
        </w:rPr>
        <w:t>di</w:t>
      </w:r>
      <w:r w:rsidRPr="00AE62DC">
        <w:rPr>
          <w:rFonts w:ascii="Georgia" w:hAnsi="Georgia" w:cs="Times New Roman"/>
          <w:color w:val="222222"/>
        </w:rPr>
        <w:t>aplikasikan</w:t>
      </w:r>
      <w:r w:rsidRPr="00AE62DC">
        <w:rPr>
          <w:rFonts w:ascii="Georgia" w:hAnsi="Georgia" w:cs="Times New Roman"/>
          <w:color w:val="222222"/>
          <w:lang w:val="en-US"/>
        </w:rPr>
        <w:t xml:space="preserve"> </w:t>
      </w:r>
      <w:r w:rsidRPr="00AE62DC">
        <w:rPr>
          <w:rFonts w:ascii="Georgia" w:hAnsi="Georgia" w:cs="Times New Roman"/>
          <w:color w:val="222222"/>
        </w:rPr>
        <w:t>oleh praktisi di bidang ilmu Bimbingan dan Konseling</w:t>
      </w:r>
      <w:r w:rsidRPr="00AE62DC">
        <w:rPr>
          <w:rFonts w:ascii="Georgia" w:hAnsi="Georgia" w:cs="Times New Roman"/>
          <w:iCs/>
          <w:color w:val="222222"/>
        </w:rPr>
        <w:t xml:space="preserve"> dan peneliti selanjutnya.</w:t>
      </w:r>
    </w:p>
    <w:p w14:paraId="21CDB900" w14:textId="49CB5EB8" w:rsidR="001A43E8" w:rsidRPr="00723B12" w:rsidRDefault="001A43E8" w:rsidP="00B24C2D">
      <w:pPr>
        <w:spacing w:after="0" w:line="240" w:lineRule="auto"/>
        <w:ind w:firstLine="567"/>
        <w:jc w:val="both"/>
        <w:rPr>
          <w:rFonts w:ascii="Georgia" w:eastAsia="Arial" w:hAnsi="Georgia" w:cs="Times New Roman"/>
          <w:sz w:val="20"/>
          <w:szCs w:val="20"/>
          <w:lang w:val="en-US" w:eastAsia="en-US"/>
        </w:rPr>
      </w:pPr>
    </w:p>
    <w:p w14:paraId="341AF9EE" w14:textId="687BE3AA" w:rsidR="00191E4B" w:rsidRPr="00723B12" w:rsidRDefault="004120BF" w:rsidP="004120BF">
      <w:pPr>
        <w:spacing w:after="0" w:line="360" w:lineRule="auto"/>
        <w:jc w:val="both"/>
        <w:rPr>
          <w:rFonts w:ascii="Georgia" w:eastAsia="Arial" w:hAnsi="Georgia" w:cs="Times New Roman"/>
          <w:b/>
        </w:rPr>
      </w:pPr>
      <w:r>
        <w:rPr>
          <w:rFonts w:ascii="Georgia" w:eastAsia="Arial" w:hAnsi="Georgia" w:cs="Times New Roman"/>
          <w:b/>
          <w:lang w:val="en-US"/>
        </w:rPr>
        <w:t>METODE</w:t>
      </w:r>
      <w:r w:rsidR="00191E4B" w:rsidRPr="00723B12">
        <w:rPr>
          <w:rFonts w:ascii="Georgia" w:eastAsia="Arial" w:hAnsi="Georgia" w:cs="Times New Roman"/>
          <w:b/>
        </w:rPr>
        <w:t xml:space="preserve"> </w:t>
      </w:r>
    </w:p>
    <w:p w14:paraId="27A070A2" w14:textId="77777777" w:rsidR="00AE62DC" w:rsidRPr="00AB37E9" w:rsidRDefault="00AE62DC" w:rsidP="00AE62DC">
      <w:pPr>
        <w:spacing w:after="0" w:line="240" w:lineRule="auto"/>
        <w:ind w:firstLine="567"/>
        <w:jc w:val="both"/>
        <w:rPr>
          <w:rStyle w:val="fontstyle21"/>
          <w:rFonts w:ascii="Times New Roman" w:hAnsi="Times New Roman"/>
          <w:i w:val="0"/>
        </w:rPr>
      </w:pPr>
      <w:r w:rsidRPr="00AB37E9">
        <w:rPr>
          <w:rStyle w:val="fontstyle21"/>
          <w:rFonts w:ascii="Times New Roman" w:hAnsi="Times New Roman"/>
          <w:i w:val="0"/>
        </w:rPr>
        <w:t xml:space="preserve">Penulis menggunakan pendekatan kualitatif. Pendekatan kualitatif merupakan penelitian yang adanya keterlibatan peneliti dalam fenomena yang ada serta tidak hanya terlibat melainkan paham siapa yang menjadi target dari yang ingin diteliti agar memenuhi pemahaman yang mendalam dari </w:t>
      </w:r>
      <w:r w:rsidRPr="00AB37E9">
        <w:rPr>
          <w:rStyle w:val="fontstyle21"/>
          <w:rFonts w:ascii="Times New Roman" w:hAnsi="Times New Roman"/>
          <w:i w:val="0"/>
        </w:rPr>
        <w:lastRenderedPageBreak/>
        <w:t>fenomena sosial yang terjadi. Penelitian ini menggunakan metode penelitian deskriptif kualitatif dalam menjabarkan data dari suatu gejala yang ditemukan, bukan merujuk pada pengukuran dari sutau hipotesis melainkan memberikan gambaran terkait gejala, situasi dan keadaan secara apa adanya dan tidak melebih-lebihkan.</w:t>
      </w:r>
    </w:p>
    <w:p w14:paraId="510DAF1F" w14:textId="77777777" w:rsidR="00AE62DC" w:rsidRPr="00AB37E9" w:rsidRDefault="00AE62DC" w:rsidP="00AE62DC">
      <w:pPr>
        <w:spacing w:after="0" w:line="240" w:lineRule="auto"/>
        <w:ind w:firstLine="567"/>
        <w:jc w:val="both"/>
        <w:rPr>
          <w:rFonts w:ascii="Times New Roman" w:hAnsi="Times New Roman"/>
        </w:rPr>
      </w:pPr>
      <w:r w:rsidRPr="00AB37E9">
        <w:rPr>
          <w:rStyle w:val="fontstyle21"/>
          <w:rFonts w:ascii="Times New Roman" w:hAnsi="Times New Roman"/>
          <w:i w:val="0"/>
        </w:rPr>
        <w:t xml:space="preserve">Penelitian ini berasal dari data sekunder, dimana data didapatkan studi literatur atau tinjauan pustaka, dimana data tidak secara langsung berasal dari subjek penelitian. </w:t>
      </w:r>
      <w:r w:rsidRPr="00AB37E9">
        <w:rPr>
          <w:rFonts w:ascii="Times New Roman" w:hAnsi="Times New Roman"/>
        </w:rPr>
        <w:t xml:space="preserve">Tinjauan pustaka merupakan menganalisis berbagai jurnal, artikel, buku maupun dari sumber lain yang berkaitan dengan tema yang diangkat oleh penulis </w:t>
      </w:r>
      <w:r w:rsidRPr="00AB37E9">
        <w:rPr>
          <w:rFonts w:ascii="Times New Roman" w:hAnsi="Times New Roman"/>
        </w:rPr>
        <w:fldChar w:fldCharType="begin" w:fldLock="1"/>
      </w:r>
      <w:r w:rsidRPr="00AB37E9">
        <w:rPr>
          <w:rFonts w:ascii="Times New Roman" w:hAnsi="Times New Roman"/>
        </w:rPr>
        <w:instrText>ADDIN CSL_CITATION {"citationItems":[{"id":"ITEM-1","itemData":{"author":[{"dropping-particle":"","family":"Ramdhani","given":"Abdullah","non-dropping-particle":"","parse-names":false,"suffix":""},{"dropping-particle":"","family":"Ramdhani","given":"Muhammad Ali","non-dropping-particle":"","parse-names":false,"suffix":""},{"dropping-particle":"","family":"Amin","given":"Abdusy Syakur","non-dropping-particle":"","parse-names":false,"suffix":""}],"container-title":"International Journal of Basic and Applied Science","id":"ITEM-1","issue":"1","issued":{"date-parts":[["2014"]]},"page":"47-56","title":"Writing a Literature Review Research Paper: A step-by-step approach","type":"article-journal","volume":"3"},"uris":["http://www.mendeley.com/documents/?uuid=3315cbc4-85c6-4db3-bf60-e2c1169297d0"]}],"mendeley":{"formattedCitation":"(Ramdhani et al., 2014)","plainTextFormattedCitation":"(Ramdhani et al., 2014)"},"properties":{"noteIndex":0},"schema":"https://github.com/citation-style-language/schema/raw/master/csl-citation.json"}</w:instrText>
      </w:r>
      <w:r w:rsidRPr="00AB37E9">
        <w:rPr>
          <w:rFonts w:ascii="Times New Roman" w:hAnsi="Times New Roman"/>
        </w:rPr>
        <w:fldChar w:fldCharType="separate"/>
      </w:r>
      <w:r w:rsidRPr="00AB37E9">
        <w:rPr>
          <w:rFonts w:ascii="Times New Roman" w:hAnsi="Times New Roman"/>
          <w:noProof/>
        </w:rPr>
        <w:t>(Ramdhani et al., 2014)</w:t>
      </w:r>
      <w:r w:rsidRPr="00AB37E9">
        <w:rPr>
          <w:rFonts w:ascii="Times New Roman" w:hAnsi="Times New Roman"/>
        </w:rPr>
        <w:fldChar w:fldCharType="end"/>
      </w:r>
      <w:r w:rsidRPr="00AB37E9">
        <w:rPr>
          <w:rFonts w:ascii="Times New Roman" w:hAnsi="Times New Roman"/>
        </w:rPr>
        <w:t xml:space="preserve">. Tema yang akan dibahas merupakan peningkatkan </w:t>
      </w:r>
      <w:r w:rsidRPr="00AB37E9">
        <w:rPr>
          <w:rFonts w:ascii="Times New Roman" w:hAnsi="Times New Roman"/>
          <w:i/>
        </w:rPr>
        <w:t xml:space="preserve">self-esteem </w:t>
      </w:r>
      <w:r w:rsidRPr="00AB37E9">
        <w:rPr>
          <w:rFonts w:ascii="Times New Roman" w:hAnsi="Times New Roman"/>
        </w:rPr>
        <w:t xml:space="preserve">terhadap </w:t>
      </w:r>
      <w:r w:rsidRPr="00AB37E9">
        <w:rPr>
          <w:rFonts w:ascii="Times New Roman" w:hAnsi="Times New Roman"/>
          <w:i/>
        </w:rPr>
        <w:t>subjective well-being</w:t>
      </w:r>
      <w:r w:rsidRPr="00AB37E9">
        <w:rPr>
          <w:rFonts w:ascii="Times New Roman" w:hAnsi="Times New Roman"/>
        </w:rPr>
        <w:t xml:space="preserve"> siswa dalam perspektif pendekatan konseling </w:t>
      </w:r>
      <w:r w:rsidRPr="00AB37E9">
        <w:rPr>
          <w:rFonts w:ascii="Times New Roman" w:hAnsi="Times New Roman"/>
          <w:i/>
        </w:rPr>
        <w:t xml:space="preserve">Rational Emotive Behavior Therapy. </w:t>
      </w:r>
    </w:p>
    <w:p w14:paraId="7A683872" w14:textId="77777777" w:rsidR="00D26C17" w:rsidRDefault="00AE62DC" w:rsidP="00AE62DC">
      <w:pPr>
        <w:spacing w:after="0"/>
        <w:ind w:firstLine="567"/>
        <w:jc w:val="both"/>
        <w:rPr>
          <w:rFonts w:ascii="Georgia" w:hAnsi="Georgia" w:cs="Times New Roman"/>
        </w:rPr>
      </w:pPr>
      <w:r w:rsidRPr="00AB37E9">
        <w:rPr>
          <w:rFonts w:ascii="Times New Roman" w:hAnsi="Times New Roman"/>
        </w:rPr>
        <w:t>Analisis data kualitatif merupakan teknik analisis data yang digunakan. Analisis data kualitatif merupakan mendeskripsikan data yang didapatkan menjadi sebuah kalimat penting yang berkaitan dengan permasalahan yang diangkat untuk membuat kesimpulan yang bisa dipahami oleh pembaca, praktisi pendidikan khususnya di bidang Bimbingan dan Konseling dan peneliti selanjutnya</w:t>
      </w:r>
      <w:r w:rsidRPr="008216B7">
        <w:rPr>
          <w:rFonts w:ascii="Times New Roman" w:hAnsi="Times New Roman"/>
          <w:sz w:val="24"/>
          <w:szCs w:val="24"/>
        </w:rPr>
        <w:t>.</w:t>
      </w:r>
    </w:p>
    <w:p w14:paraId="74C80003" w14:textId="77777777" w:rsidR="00B303E4" w:rsidRDefault="00102EEB" w:rsidP="00AE62DC">
      <w:pPr>
        <w:spacing w:after="0"/>
        <w:ind w:firstLine="567"/>
        <w:jc w:val="both"/>
        <w:rPr>
          <w:rFonts w:ascii="Georgia" w:hAnsi="Georgia" w:cs="Times New Roman"/>
          <w:lang w:val="en-US"/>
        </w:rPr>
      </w:pPr>
      <w:r>
        <w:rPr>
          <w:rFonts w:ascii="Georgia" w:hAnsi="Georgia" w:cs="Times New Roman"/>
          <w:lang w:val="en-US"/>
        </w:rPr>
        <w:t>Teknik pengumpula</w:t>
      </w:r>
    </w:p>
    <w:p w14:paraId="5F4CBA49" w14:textId="37B55F5D" w:rsidR="00102EEB" w:rsidRDefault="00102EEB" w:rsidP="00AE62DC">
      <w:pPr>
        <w:spacing w:after="0"/>
        <w:ind w:firstLine="567"/>
        <w:jc w:val="both"/>
        <w:rPr>
          <w:rFonts w:ascii="Georgia" w:hAnsi="Georgia" w:cs="Times New Roman"/>
          <w:lang w:val="en-US"/>
        </w:rPr>
      </w:pPr>
      <w:proofErr w:type="gramStart"/>
      <w:r>
        <w:rPr>
          <w:rFonts w:ascii="Georgia" w:hAnsi="Georgia" w:cs="Times New Roman"/>
          <w:lang w:val="en-US"/>
        </w:rPr>
        <w:t>n</w:t>
      </w:r>
      <w:proofErr w:type="gramEnd"/>
      <w:r>
        <w:rPr>
          <w:rFonts w:ascii="Georgia" w:hAnsi="Georgia" w:cs="Times New Roman"/>
          <w:lang w:val="en-US"/>
        </w:rPr>
        <w:t xml:space="preserve"> data yang digunakan dalam penelitian ini adalah metode dokumentasi, yaitu mencari data mengenai hal-hal atau variable yang berupa catatan, buku, makalah, jurnal atau artikel dan sebagainya. Bahan bacaan yang ditemukan dan dijadikan bahan penelitian disajikan dalam tabel sebagai berikut:</w:t>
      </w:r>
    </w:p>
    <w:tbl>
      <w:tblPr>
        <w:tblStyle w:val="TableGrid"/>
        <w:tblW w:w="0" w:type="auto"/>
        <w:tblLook w:val="04A0" w:firstRow="1" w:lastRow="0" w:firstColumn="1" w:lastColumn="0" w:noHBand="0" w:noVBand="1"/>
      </w:tblPr>
      <w:tblGrid>
        <w:gridCol w:w="532"/>
        <w:gridCol w:w="2066"/>
        <w:gridCol w:w="907"/>
        <w:gridCol w:w="1980"/>
        <w:gridCol w:w="4426"/>
      </w:tblGrid>
      <w:tr w:rsidR="00AE3CAD" w14:paraId="02501B4B" w14:textId="77777777" w:rsidTr="000A7959">
        <w:tc>
          <w:tcPr>
            <w:tcW w:w="532" w:type="dxa"/>
            <w:vAlign w:val="center"/>
          </w:tcPr>
          <w:p w14:paraId="41643467" w14:textId="0040DFA1" w:rsidR="00AE3CAD" w:rsidRDefault="00AE3CAD" w:rsidP="00AE3CAD">
            <w:pPr>
              <w:jc w:val="center"/>
              <w:rPr>
                <w:rFonts w:ascii="Georgia" w:hAnsi="Georgia"/>
              </w:rPr>
            </w:pPr>
            <w:r>
              <w:rPr>
                <w:rFonts w:ascii="Georgia" w:hAnsi="Georgia"/>
              </w:rPr>
              <w:t>No.</w:t>
            </w:r>
          </w:p>
        </w:tc>
        <w:tc>
          <w:tcPr>
            <w:tcW w:w="2066" w:type="dxa"/>
            <w:vAlign w:val="center"/>
          </w:tcPr>
          <w:p w14:paraId="3C3B381F" w14:textId="5DF3A999" w:rsidR="00AE3CAD" w:rsidRDefault="00AE3CAD" w:rsidP="00AE3CAD">
            <w:pPr>
              <w:jc w:val="center"/>
              <w:rPr>
                <w:rFonts w:ascii="Georgia" w:hAnsi="Georgia"/>
              </w:rPr>
            </w:pPr>
            <w:r>
              <w:rPr>
                <w:rFonts w:ascii="Georgia" w:hAnsi="Georgia"/>
              </w:rPr>
              <w:t>Nama Penulis</w:t>
            </w:r>
          </w:p>
        </w:tc>
        <w:tc>
          <w:tcPr>
            <w:tcW w:w="907" w:type="dxa"/>
            <w:vAlign w:val="center"/>
          </w:tcPr>
          <w:p w14:paraId="46E4DBE5" w14:textId="4BE54A4A" w:rsidR="00AE3CAD" w:rsidRDefault="00AE3CAD" w:rsidP="00AE3CAD">
            <w:pPr>
              <w:jc w:val="center"/>
              <w:rPr>
                <w:rFonts w:ascii="Georgia" w:hAnsi="Georgia"/>
              </w:rPr>
            </w:pPr>
            <w:r>
              <w:rPr>
                <w:rFonts w:ascii="Georgia" w:hAnsi="Georgia"/>
              </w:rPr>
              <w:t xml:space="preserve">Tahun </w:t>
            </w:r>
          </w:p>
        </w:tc>
        <w:tc>
          <w:tcPr>
            <w:tcW w:w="1980" w:type="dxa"/>
          </w:tcPr>
          <w:p w14:paraId="68A0B712" w14:textId="15931D30" w:rsidR="00AE3CAD" w:rsidRDefault="00AE3CAD" w:rsidP="00AE3CAD">
            <w:pPr>
              <w:jc w:val="center"/>
              <w:rPr>
                <w:rFonts w:ascii="Georgia" w:hAnsi="Georgia"/>
              </w:rPr>
            </w:pPr>
            <w:r>
              <w:rPr>
                <w:rFonts w:ascii="Georgia" w:hAnsi="Georgia"/>
              </w:rPr>
              <w:t>Jurnal</w:t>
            </w:r>
          </w:p>
        </w:tc>
        <w:tc>
          <w:tcPr>
            <w:tcW w:w="4426" w:type="dxa"/>
            <w:vAlign w:val="center"/>
          </w:tcPr>
          <w:p w14:paraId="54D4C9D7" w14:textId="09C86A3F" w:rsidR="00AE3CAD" w:rsidRDefault="00AE3CAD" w:rsidP="00AE3CAD">
            <w:pPr>
              <w:jc w:val="center"/>
              <w:rPr>
                <w:rFonts w:ascii="Georgia" w:hAnsi="Georgia"/>
              </w:rPr>
            </w:pPr>
            <w:r>
              <w:rPr>
                <w:rFonts w:ascii="Georgia" w:hAnsi="Georgia"/>
              </w:rPr>
              <w:t>Judul</w:t>
            </w:r>
          </w:p>
        </w:tc>
      </w:tr>
      <w:tr w:rsidR="00AE3CAD" w14:paraId="0273100E" w14:textId="77777777" w:rsidTr="000A7959">
        <w:tc>
          <w:tcPr>
            <w:tcW w:w="532" w:type="dxa"/>
          </w:tcPr>
          <w:p w14:paraId="5633CC15" w14:textId="26DD1F79" w:rsidR="00AE3CAD" w:rsidRDefault="00AE3CAD" w:rsidP="00AE62DC">
            <w:pPr>
              <w:jc w:val="both"/>
              <w:rPr>
                <w:rFonts w:ascii="Georgia" w:hAnsi="Georgia"/>
              </w:rPr>
            </w:pPr>
            <w:r>
              <w:rPr>
                <w:rFonts w:ascii="Georgia" w:hAnsi="Georgia"/>
              </w:rPr>
              <w:t xml:space="preserve">1. </w:t>
            </w:r>
          </w:p>
        </w:tc>
        <w:tc>
          <w:tcPr>
            <w:tcW w:w="2066" w:type="dxa"/>
          </w:tcPr>
          <w:p w14:paraId="1C29388C" w14:textId="5FE2B4DC" w:rsidR="00AE3CAD" w:rsidRPr="00AE3CAD" w:rsidRDefault="00AE3CAD" w:rsidP="00AE62DC">
            <w:pPr>
              <w:jc w:val="both"/>
              <w:rPr>
                <w:rFonts w:ascii="Georgia" w:hAnsi="Georgia"/>
                <w:i/>
              </w:rPr>
            </w:pPr>
            <w:r>
              <w:rPr>
                <w:rFonts w:ascii="Georgia" w:hAnsi="Georgia"/>
              </w:rPr>
              <w:t>M. Ikbal</w:t>
            </w:r>
          </w:p>
        </w:tc>
        <w:tc>
          <w:tcPr>
            <w:tcW w:w="907" w:type="dxa"/>
          </w:tcPr>
          <w:p w14:paraId="746B0116" w14:textId="41F2AA89" w:rsidR="00AE3CAD" w:rsidRDefault="00AE3CAD" w:rsidP="00AE62DC">
            <w:pPr>
              <w:jc w:val="both"/>
              <w:rPr>
                <w:rFonts w:ascii="Georgia" w:hAnsi="Georgia"/>
              </w:rPr>
            </w:pPr>
            <w:r>
              <w:rPr>
                <w:rFonts w:ascii="Georgia" w:hAnsi="Georgia"/>
              </w:rPr>
              <w:t>2018</w:t>
            </w:r>
          </w:p>
        </w:tc>
        <w:tc>
          <w:tcPr>
            <w:tcW w:w="1980" w:type="dxa"/>
          </w:tcPr>
          <w:p w14:paraId="16831284" w14:textId="215E83CA" w:rsidR="00AE3CAD" w:rsidRDefault="00AE3CAD" w:rsidP="00AE62DC">
            <w:pPr>
              <w:jc w:val="both"/>
              <w:rPr>
                <w:rFonts w:ascii="Georgia" w:hAnsi="Georgia"/>
              </w:rPr>
            </w:pPr>
            <w:r w:rsidRPr="00AE3CAD">
              <w:rPr>
                <w:rFonts w:ascii="Georgia" w:hAnsi="Georgia"/>
                <w:i/>
              </w:rPr>
              <w:t>Jurnal Bimbingan dan Konseling</w:t>
            </w:r>
          </w:p>
        </w:tc>
        <w:tc>
          <w:tcPr>
            <w:tcW w:w="4426" w:type="dxa"/>
          </w:tcPr>
          <w:p w14:paraId="4815ABF7" w14:textId="789C129D" w:rsidR="00AE3CAD" w:rsidRPr="000F42CA" w:rsidRDefault="00AE3CAD" w:rsidP="00AE62DC">
            <w:pPr>
              <w:jc w:val="both"/>
              <w:rPr>
                <w:rFonts w:ascii="Georgia" w:hAnsi="Georgia"/>
              </w:rPr>
            </w:pPr>
            <w:r>
              <w:rPr>
                <w:rFonts w:ascii="Georgia" w:hAnsi="Georgia"/>
              </w:rPr>
              <w:t xml:space="preserve">Meningkatkan </w:t>
            </w:r>
            <w:r>
              <w:rPr>
                <w:rFonts w:ascii="Georgia" w:hAnsi="Georgia"/>
                <w:i/>
              </w:rPr>
              <w:t xml:space="preserve">Self-Esteem </w:t>
            </w:r>
            <w:r>
              <w:rPr>
                <w:rFonts w:ascii="Georgia" w:hAnsi="Georgia"/>
              </w:rPr>
              <w:t xml:space="preserve">dengan Menggunakan Pendekatan </w:t>
            </w:r>
            <w:r>
              <w:rPr>
                <w:rFonts w:ascii="Georgia" w:hAnsi="Georgia"/>
                <w:i/>
              </w:rPr>
              <w:t xml:space="preserve">Rational Emotive Behavior Therapy </w:t>
            </w:r>
            <w:r>
              <w:rPr>
                <w:rFonts w:ascii="Georgia" w:hAnsi="Georgia"/>
              </w:rPr>
              <w:t xml:space="preserve">pada Peserta Didik Kelas VIII di SMP Muhammadiyah Jati Agung Lampung Selatan </w:t>
            </w:r>
          </w:p>
        </w:tc>
      </w:tr>
      <w:tr w:rsidR="00AE3CAD" w14:paraId="16D6D026" w14:textId="77777777" w:rsidTr="000A7959">
        <w:tc>
          <w:tcPr>
            <w:tcW w:w="532" w:type="dxa"/>
          </w:tcPr>
          <w:p w14:paraId="133B9D17" w14:textId="4ED96228" w:rsidR="00AE3CAD" w:rsidRDefault="00AE3CAD" w:rsidP="00AE62DC">
            <w:pPr>
              <w:jc w:val="both"/>
              <w:rPr>
                <w:rFonts w:ascii="Georgia" w:hAnsi="Georgia"/>
              </w:rPr>
            </w:pPr>
            <w:r>
              <w:rPr>
                <w:rFonts w:ascii="Georgia" w:hAnsi="Georgia"/>
              </w:rPr>
              <w:t>2.</w:t>
            </w:r>
          </w:p>
        </w:tc>
        <w:tc>
          <w:tcPr>
            <w:tcW w:w="2066" w:type="dxa"/>
          </w:tcPr>
          <w:p w14:paraId="71063114" w14:textId="65127C04" w:rsidR="00AE3CAD" w:rsidRDefault="00AE3CAD" w:rsidP="00AE62DC">
            <w:pPr>
              <w:jc w:val="both"/>
              <w:rPr>
                <w:rFonts w:ascii="Georgia" w:hAnsi="Georgia"/>
              </w:rPr>
            </w:pPr>
            <w:r>
              <w:rPr>
                <w:rFonts w:ascii="Georgia" w:hAnsi="Georgia"/>
              </w:rPr>
              <w:t>Erina Gita Lestari, Masturi &amp; Indah Lestari</w:t>
            </w:r>
          </w:p>
        </w:tc>
        <w:tc>
          <w:tcPr>
            <w:tcW w:w="907" w:type="dxa"/>
          </w:tcPr>
          <w:p w14:paraId="1595C62D" w14:textId="5068C4AB" w:rsidR="00AE3CAD" w:rsidRDefault="00AE3CAD" w:rsidP="00AE62DC">
            <w:pPr>
              <w:jc w:val="both"/>
              <w:rPr>
                <w:rFonts w:ascii="Georgia" w:hAnsi="Georgia"/>
              </w:rPr>
            </w:pPr>
            <w:r>
              <w:rPr>
                <w:rFonts w:ascii="Georgia" w:hAnsi="Georgia"/>
              </w:rPr>
              <w:t>2020</w:t>
            </w:r>
          </w:p>
        </w:tc>
        <w:tc>
          <w:tcPr>
            <w:tcW w:w="1980" w:type="dxa"/>
          </w:tcPr>
          <w:p w14:paraId="26A726E9" w14:textId="18C17316" w:rsidR="00AE3CAD" w:rsidRDefault="00AE3CAD" w:rsidP="00AE62DC">
            <w:pPr>
              <w:jc w:val="both"/>
              <w:rPr>
                <w:rFonts w:ascii="Georgia" w:hAnsi="Georgia"/>
              </w:rPr>
            </w:pPr>
            <w:r w:rsidRPr="00AE3CAD">
              <w:rPr>
                <w:rFonts w:ascii="Georgia" w:hAnsi="Georgia"/>
                <w:i/>
              </w:rPr>
              <w:t>Jurnal Prakarsa Paedagogia</w:t>
            </w:r>
          </w:p>
        </w:tc>
        <w:tc>
          <w:tcPr>
            <w:tcW w:w="4426" w:type="dxa"/>
          </w:tcPr>
          <w:p w14:paraId="2DE07435" w14:textId="3D6A00A2" w:rsidR="00AE3CAD" w:rsidRPr="00AE3CAD" w:rsidRDefault="00AE3CAD" w:rsidP="00AE62DC">
            <w:pPr>
              <w:jc w:val="both"/>
              <w:rPr>
                <w:rFonts w:ascii="Georgia" w:hAnsi="Georgia"/>
              </w:rPr>
            </w:pPr>
            <w:r>
              <w:rPr>
                <w:rFonts w:ascii="Georgia" w:hAnsi="Georgia"/>
              </w:rPr>
              <w:t xml:space="preserve">Penerapan </w:t>
            </w:r>
            <w:r>
              <w:rPr>
                <w:rFonts w:ascii="Georgia" w:hAnsi="Georgia"/>
                <w:i/>
              </w:rPr>
              <w:t xml:space="preserve">Rational Emotive Bhavior Therapy </w:t>
            </w:r>
            <w:r>
              <w:rPr>
                <w:rFonts w:ascii="Georgia" w:hAnsi="Georgia"/>
              </w:rPr>
              <w:t xml:space="preserve">Teknik Asertif Training untuk Mengatasi </w:t>
            </w:r>
            <w:r>
              <w:rPr>
                <w:rFonts w:ascii="Georgia" w:hAnsi="Georgia"/>
                <w:i/>
              </w:rPr>
              <w:t xml:space="preserve">Self-Esteem </w:t>
            </w:r>
            <w:r>
              <w:rPr>
                <w:rFonts w:ascii="Georgia" w:hAnsi="Georgia"/>
              </w:rPr>
              <w:t>Rendah</w:t>
            </w:r>
          </w:p>
        </w:tc>
      </w:tr>
      <w:tr w:rsidR="00AE3CAD" w14:paraId="2742FDDD" w14:textId="77777777" w:rsidTr="000A7959">
        <w:tc>
          <w:tcPr>
            <w:tcW w:w="532" w:type="dxa"/>
          </w:tcPr>
          <w:p w14:paraId="49FC12CD" w14:textId="76E0837B" w:rsidR="00AE3CAD" w:rsidRDefault="00AE3CAD" w:rsidP="00AE62DC">
            <w:pPr>
              <w:jc w:val="both"/>
              <w:rPr>
                <w:rFonts w:ascii="Georgia" w:hAnsi="Georgia"/>
              </w:rPr>
            </w:pPr>
            <w:r>
              <w:rPr>
                <w:rFonts w:ascii="Georgia" w:hAnsi="Georgia"/>
              </w:rPr>
              <w:t>3.</w:t>
            </w:r>
          </w:p>
        </w:tc>
        <w:tc>
          <w:tcPr>
            <w:tcW w:w="2066" w:type="dxa"/>
          </w:tcPr>
          <w:p w14:paraId="666A29DF" w14:textId="78C9AAEC" w:rsidR="00AE3CAD" w:rsidRDefault="00AE3CAD" w:rsidP="00AE62DC">
            <w:pPr>
              <w:jc w:val="both"/>
              <w:rPr>
                <w:rFonts w:ascii="Georgia" w:hAnsi="Georgia"/>
              </w:rPr>
            </w:pPr>
            <w:r>
              <w:rPr>
                <w:rFonts w:ascii="Georgia" w:hAnsi="Georgia"/>
              </w:rPr>
              <w:t>E. Masrukoya</w:t>
            </w:r>
            <w:r w:rsidR="00B01268">
              <w:rPr>
                <w:rFonts w:ascii="Georgia" w:hAnsi="Georgia"/>
              </w:rPr>
              <w:t>h</w:t>
            </w:r>
          </w:p>
        </w:tc>
        <w:tc>
          <w:tcPr>
            <w:tcW w:w="907" w:type="dxa"/>
          </w:tcPr>
          <w:p w14:paraId="11D54354" w14:textId="54158C58" w:rsidR="00AE3CAD" w:rsidRDefault="00AE3CAD" w:rsidP="00AE62DC">
            <w:pPr>
              <w:jc w:val="both"/>
              <w:rPr>
                <w:rFonts w:ascii="Georgia" w:hAnsi="Georgia"/>
              </w:rPr>
            </w:pPr>
            <w:r>
              <w:rPr>
                <w:rFonts w:ascii="Georgia" w:hAnsi="Georgia"/>
              </w:rPr>
              <w:t>2018</w:t>
            </w:r>
          </w:p>
        </w:tc>
        <w:tc>
          <w:tcPr>
            <w:tcW w:w="1980" w:type="dxa"/>
          </w:tcPr>
          <w:p w14:paraId="2C1339C6" w14:textId="739D4B14" w:rsidR="00AE3CAD" w:rsidRDefault="00AE3CAD" w:rsidP="00AE62DC">
            <w:pPr>
              <w:jc w:val="both"/>
              <w:rPr>
                <w:rFonts w:ascii="Georgia" w:hAnsi="Georgia"/>
                <w:i/>
              </w:rPr>
            </w:pPr>
            <w:r>
              <w:rPr>
                <w:rFonts w:ascii="Georgia" w:hAnsi="Georgia"/>
                <w:i/>
              </w:rPr>
              <w:t>Quanta</w:t>
            </w:r>
          </w:p>
        </w:tc>
        <w:tc>
          <w:tcPr>
            <w:tcW w:w="4426" w:type="dxa"/>
          </w:tcPr>
          <w:p w14:paraId="3D84B5E6" w14:textId="758C8D3C" w:rsidR="00AE3CAD" w:rsidRPr="00AE3CAD" w:rsidRDefault="00AE3CAD" w:rsidP="00AE62DC">
            <w:pPr>
              <w:jc w:val="both"/>
              <w:rPr>
                <w:rFonts w:ascii="Georgia" w:hAnsi="Georgia"/>
              </w:rPr>
            </w:pPr>
            <w:r>
              <w:rPr>
                <w:rFonts w:ascii="Georgia" w:hAnsi="Georgia"/>
                <w:i/>
              </w:rPr>
              <w:t xml:space="preserve">Rational Emotive Behavior Therapy </w:t>
            </w:r>
            <w:r>
              <w:rPr>
                <w:rFonts w:ascii="Georgia" w:hAnsi="Georgia"/>
              </w:rPr>
              <w:t xml:space="preserve">untuk Meningkatkan </w:t>
            </w:r>
            <w:r>
              <w:rPr>
                <w:rFonts w:ascii="Georgia" w:hAnsi="Georgia"/>
                <w:i/>
              </w:rPr>
              <w:t xml:space="preserve">Self-Esteem </w:t>
            </w:r>
            <w:r>
              <w:rPr>
                <w:rFonts w:ascii="Georgia" w:hAnsi="Georgia"/>
              </w:rPr>
              <w:t>pada Siswa SMP Korban Bullying</w:t>
            </w:r>
          </w:p>
        </w:tc>
      </w:tr>
      <w:tr w:rsidR="00AE3CAD" w14:paraId="20288C25" w14:textId="77777777" w:rsidTr="000A7959">
        <w:tc>
          <w:tcPr>
            <w:tcW w:w="532" w:type="dxa"/>
          </w:tcPr>
          <w:p w14:paraId="5011E1CC" w14:textId="36CCE4A2" w:rsidR="00AE3CAD" w:rsidRDefault="00AE3CAD" w:rsidP="00AE62DC">
            <w:pPr>
              <w:jc w:val="both"/>
              <w:rPr>
                <w:rFonts w:ascii="Georgia" w:hAnsi="Georgia"/>
              </w:rPr>
            </w:pPr>
            <w:r>
              <w:rPr>
                <w:rFonts w:ascii="Georgia" w:hAnsi="Georgia"/>
              </w:rPr>
              <w:t>4.</w:t>
            </w:r>
          </w:p>
        </w:tc>
        <w:tc>
          <w:tcPr>
            <w:tcW w:w="2066" w:type="dxa"/>
          </w:tcPr>
          <w:p w14:paraId="59103922" w14:textId="070CE2A7" w:rsidR="00AE3CAD" w:rsidRDefault="00AE3CAD" w:rsidP="00AE62DC">
            <w:pPr>
              <w:jc w:val="both"/>
              <w:rPr>
                <w:rFonts w:ascii="Georgia" w:hAnsi="Georgia"/>
              </w:rPr>
            </w:pPr>
            <w:r>
              <w:rPr>
                <w:rFonts w:ascii="Georgia" w:hAnsi="Georgia"/>
              </w:rPr>
              <w:t>Sekar Oktavia, 2020</w:t>
            </w:r>
          </w:p>
        </w:tc>
        <w:tc>
          <w:tcPr>
            <w:tcW w:w="907" w:type="dxa"/>
          </w:tcPr>
          <w:p w14:paraId="5E6CA803" w14:textId="555A4F1D" w:rsidR="00AE3CAD" w:rsidRDefault="00B01268" w:rsidP="00AE62DC">
            <w:pPr>
              <w:jc w:val="both"/>
              <w:rPr>
                <w:rFonts w:ascii="Georgia" w:hAnsi="Georgia"/>
              </w:rPr>
            </w:pPr>
            <w:r>
              <w:rPr>
                <w:rFonts w:ascii="Georgia" w:hAnsi="Georgia"/>
              </w:rPr>
              <w:t>2020</w:t>
            </w:r>
          </w:p>
        </w:tc>
        <w:tc>
          <w:tcPr>
            <w:tcW w:w="1980" w:type="dxa"/>
          </w:tcPr>
          <w:p w14:paraId="19B309D5" w14:textId="42077AA7" w:rsidR="00AE3CAD" w:rsidRDefault="00B01268" w:rsidP="00AE62DC">
            <w:pPr>
              <w:jc w:val="both"/>
              <w:rPr>
                <w:rFonts w:ascii="Georgia" w:hAnsi="Georgia"/>
              </w:rPr>
            </w:pPr>
            <w:r>
              <w:rPr>
                <w:rFonts w:ascii="Georgia" w:hAnsi="Georgia"/>
              </w:rPr>
              <w:t>Skripsi</w:t>
            </w:r>
          </w:p>
        </w:tc>
        <w:tc>
          <w:tcPr>
            <w:tcW w:w="4426" w:type="dxa"/>
          </w:tcPr>
          <w:p w14:paraId="0976730E" w14:textId="42638C50" w:rsidR="00AE3CAD" w:rsidRPr="00B01268" w:rsidRDefault="00B01268" w:rsidP="00AE62DC">
            <w:pPr>
              <w:jc w:val="both"/>
              <w:rPr>
                <w:rFonts w:ascii="Georgia" w:hAnsi="Georgia"/>
              </w:rPr>
            </w:pPr>
            <w:r>
              <w:rPr>
                <w:rFonts w:ascii="Georgia" w:hAnsi="Georgia"/>
              </w:rPr>
              <w:t xml:space="preserve">Peran REBT dengan Teknik </w:t>
            </w:r>
            <w:r>
              <w:rPr>
                <w:rFonts w:ascii="Georgia" w:hAnsi="Georgia"/>
                <w:i/>
              </w:rPr>
              <w:t xml:space="preserve">Homework Assigment </w:t>
            </w:r>
            <w:r>
              <w:rPr>
                <w:rFonts w:ascii="Georgia" w:hAnsi="Georgia"/>
              </w:rPr>
              <w:t xml:space="preserve">untuk Meningkatkan </w:t>
            </w:r>
            <w:r>
              <w:rPr>
                <w:rFonts w:ascii="Georgia" w:hAnsi="Georgia"/>
                <w:i/>
              </w:rPr>
              <w:t xml:space="preserve">Self-Esteem </w:t>
            </w:r>
            <w:r>
              <w:rPr>
                <w:rFonts w:ascii="Georgia" w:hAnsi="Georgia"/>
              </w:rPr>
              <w:t>Korban Bullying Verbal pada Anak Sekolah Tingkat SMP di Desa Bojongnangka Kecamatan Pemalang Kabupaten Pemalang</w:t>
            </w:r>
          </w:p>
        </w:tc>
      </w:tr>
      <w:tr w:rsidR="00AE3CAD" w14:paraId="4B9E7194" w14:textId="77777777" w:rsidTr="000A7959">
        <w:tc>
          <w:tcPr>
            <w:tcW w:w="532" w:type="dxa"/>
          </w:tcPr>
          <w:p w14:paraId="4E9539C9" w14:textId="401B98A5" w:rsidR="00AE3CAD" w:rsidRDefault="002660A7" w:rsidP="00AE62DC">
            <w:pPr>
              <w:jc w:val="both"/>
              <w:rPr>
                <w:rFonts w:ascii="Georgia" w:hAnsi="Georgia"/>
              </w:rPr>
            </w:pPr>
            <w:r>
              <w:rPr>
                <w:rFonts w:ascii="Georgia" w:hAnsi="Georgia"/>
              </w:rPr>
              <w:t>5.</w:t>
            </w:r>
          </w:p>
        </w:tc>
        <w:tc>
          <w:tcPr>
            <w:tcW w:w="2066" w:type="dxa"/>
          </w:tcPr>
          <w:p w14:paraId="4DD6C5C3" w14:textId="02AE4C99" w:rsidR="00AE3CAD" w:rsidRDefault="000A7959" w:rsidP="00AE62DC">
            <w:pPr>
              <w:jc w:val="both"/>
              <w:rPr>
                <w:rFonts w:ascii="Georgia" w:hAnsi="Georgia"/>
              </w:rPr>
            </w:pPr>
            <w:r>
              <w:rPr>
                <w:rFonts w:ascii="Georgia" w:hAnsi="Georgia"/>
              </w:rPr>
              <w:t>Christina Dyah Ayu Puspaningtyas, Mulawarman &amp; Sunawan</w:t>
            </w:r>
          </w:p>
        </w:tc>
        <w:tc>
          <w:tcPr>
            <w:tcW w:w="907" w:type="dxa"/>
          </w:tcPr>
          <w:p w14:paraId="436D9957" w14:textId="2E1BC00C" w:rsidR="00AE3CAD" w:rsidRDefault="000A7959" w:rsidP="00AE62DC">
            <w:pPr>
              <w:jc w:val="both"/>
              <w:rPr>
                <w:rFonts w:ascii="Georgia" w:hAnsi="Georgia"/>
              </w:rPr>
            </w:pPr>
            <w:r>
              <w:rPr>
                <w:rFonts w:ascii="Georgia" w:hAnsi="Georgia"/>
              </w:rPr>
              <w:t>2018</w:t>
            </w:r>
          </w:p>
        </w:tc>
        <w:tc>
          <w:tcPr>
            <w:tcW w:w="1980" w:type="dxa"/>
          </w:tcPr>
          <w:p w14:paraId="2C6A1618" w14:textId="755D8BB7" w:rsidR="00AE3CAD" w:rsidRPr="000A7959" w:rsidRDefault="000A7959" w:rsidP="00AE62DC">
            <w:pPr>
              <w:jc w:val="both"/>
              <w:rPr>
                <w:rFonts w:ascii="Georgia" w:hAnsi="Georgia"/>
                <w:i/>
              </w:rPr>
            </w:pPr>
            <w:r>
              <w:rPr>
                <w:rFonts w:ascii="Georgia" w:hAnsi="Georgia"/>
                <w:i/>
              </w:rPr>
              <w:t>Indonesian Journal of Guidance and Counseling</w:t>
            </w:r>
          </w:p>
        </w:tc>
        <w:tc>
          <w:tcPr>
            <w:tcW w:w="4426" w:type="dxa"/>
          </w:tcPr>
          <w:p w14:paraId="5EA06DBA" w14:textId="475D0702" w:rsidR="00AE3CAD" w:rsidRPr="000A7959" w:rsidRDefault="000A7959" w:rsidP="00AE62DC">
            <w:pPr>
              <w:jc w:val="both"/>
              <w:rPr>
                <w:rFonts w:ascii="Georgia" w:hAnsi="Georgia"/>
              </w:rPr>
            </w:pPr>
            <w:r>
              <w:rPr>
                <w:rFonts w:ascii="Georgia" w:hAnsi="Georgia"/>
              </w:rPr>
              <w:t xml:space="preserve">Meningkatkan </w:t>
            </w:r>
            <w:r>
              <w:rPr>
                <w:rFonts w:ascii="Georgia" w:hAnsi="Georgia"/>
                <w:i/>
              </w:rPr>
              <w:t xml:space="preserve">Self Esteem </w:t>
            </w:r>
            <w:r>
              <w:rPr>
                <w:rFonts w:ascii="Georgia" w:hAnsi="Georgia"/>
              </w:rPr>
              <w:t xml:space="preserve">Siswa Korban </w:t>
            </w:r>
            <w:r>
              <w:rPr>
                <w:rFonts w:ascii="Georgia" w:hAnsi="Georgia"/>
                <w:i/>
              </w:rPr>
              <w:t xml:space="preserve">Domnestic Violance </w:t>
            </w:r>
            <w:r>
              <w:rPr>
                <w:rFonts w:ascii="Georgia" w:hAnsi="Georgia"/>
              </w:rPr>
              <w:t>Melalui Konseling Kelompok dengan Teknik Modeling</w:t>
            </w:r>
          </w:p>
        </w:tc>
      </w:tr>
      <w:tr w:rsidR="00AE3CAD" w14:paraId="75FE154A" w14:textId="77777777" w:rsidTr="000A7959">
        <w:tc>
          <w:tcPr>
            <w:tcW w:w="532" w:type="dxa"/>
          </w:tcPr>
          <w:p w14:paraId="18782205" w14:textId="52A02F64" w:rsidR="00AE3CAD" w:rsidRDefault="000A7959" w:rsidP="00AE62DC">
            <w:pPr>
              <w:jc w:val="both"/>
              <w:rPr>
                <w:rFonts w:ascii="Georgia" w:hAnsi="Georgia"/>
              </w:rPr>
            </w:pPr>
            <w:r>
              <w:rPr>
                <w:rFonts w:ascii="Georgia" w:hAnsi="Georgia"/>
              </w:rPr>
              <w:t>6.</w:t>
            </w:r>
          </w:p>
        </w:tc>
        <w:tc>
          <w:tcPr>
            <w:tcW w:w="2066" w:type="dxa"/>
          </w:tcPr>
          <w:p w14:paraId="53BDD8D5" w14:textId="438D18FD" w:rsidR="00AE3CAD" w:rsidRDefault="000A7959" w:rsidP="00AE62DC">
            <w:pPr>
              <w:jc w:val="both"/>
              <w:rPr>
                <w:rFonts w:ascii="Georgia" w:hAnsi="Georgia"/>
              </w:rPr>
            </w:pPr>
            <w:r>
              <w:rPr>
                <w:rFonts w:ascii="Georgia" w:hAnsi="Georgia"/>
              </w:rPr>
              <w:t>Saiful &amp; Nikmarijal</w:t>
            </w:r>
          </w:p>
        </w:tc>
        <w:tc>
          <w:tcPr>
            <w:tcW w:w="907" w:type="dxa"/>
          </w:tcPr>
          <w:p w14:paraId="35343401" w14:textId="2CC34458" w:rsidR="00AE3CAD" w:rsidRDefault="000A7959" w:rsidP="00AE62DC">
            <w:pPr>
              <w:jc w:val="both"/>
              <w:rPr>
                <w:rFonts w:ascii="Georgia" w:hAnsi="Georgia"/>
              </w:rPr>
            </w:pPr>
            <w:r>
              <w:rPr>
                <w:rFonts w:ascii="Georgia" w:hAnsi="Georgia"/>
              </w:rPr>
              <w:t>2020</w:t>
            </w:r>
          </w:p>
        </w:tc>
        <w:tc>
          <w:tcPr>
            <w:tcW w:w="1980" w:type="dxa"/>
          </w:tcPr>
          <w:p w14:paraId="79FBCD5D" w14:textId="4CF292A8" w:rsidR="00AE3CAD" w:rsidRPr="000A7959" w:rsidRDefault="000A7959" w:rsidP="00AE62DC">
            <w:pPr>
              <w:jc w:val="both"/>
              <w:rPr>
                <w:rFonts w:ascii="Georgia" w:hAnsi="Georgia"/>
                <w:i/>
              </w:rPr>
            </w:pPr>
            <w:r>
              <w:rPr>
                <w:rFonts w:ascii="Georgia" w:hAnsi="Georgia"/>
                <w:i/>
              </w:rPr>
              <w:t>IJoCe: Indonesian Journal of Counseling and Education</w:t>
            </w:r>
          </w:p>
        </w:tc>
        <w:tc>
          <w:tcPr>
            <w:tcW w:w="4426" w:type="dxa"/>
          </w:tcPr>
          <w:p w14:paraId="2EBBCEED" w14:textId="6C0B749D" w:rsidR="00AE3CAD" w:rsidRPr="000A7959" w:rsidRDefault="000A7959" w:rsidP="00AE62DC">
            <w:pPr>
              <w:jc w:val="both"/>
              <w:rPr>
                <w:rFonts w:ascii="Georgia" w:hAnsi="Georgia"/>
              </w:rPr>
            </w:pPr>
            <w:r>
              <w:rPr>
                <w:rFonts w:ascii="Georgia" w:hAnsi="Georgia"/>
              </w:rPr>
              <w:t xml:space="preserve">Meningkatkan </w:t>
            </w:r>
            <w:r>
              <w:rPr>
                <w:rFonts w:ascii="Georgia" w:hAnsi="Georgia"/>
                <w:i/>
              </w:rPr>
              <w:t xml:space="preserve">Self Esteem </w:t>
            </w:r>
            <w:r>
              <w:rPr>
                <w:rFonts w:ascii="Georgia" w:hAnsi="Georgia"/>
              </w:rPr>
              <w:t xml:space="preserve">Melalui Layanan Konseling Individual Menggunakan Pendekatan </w:t>
            </w:r>
            <w:r>
              <w:rPr>
                <w:rFonts w:ascii="Georgia" w:hAnsi="Georgia"/>
                <w:i/>
              </w:rPr>
              <w:t xml:space="preserve">Rational Emotive Behavior Therapy </w:t>
            </w:r>
            <w:r>
              <w:rPr>
                <w:rFonts w:ascii="Georgia" w:hAnsi="Georgia"/>
              </w:rPr>
              <w:t>(REBT)</w:t>
            </w:r>
          </w:p>
        </w:tc>
      </w:tr>
      <w:tr w:rsidR="00AE3CAD" w14:paraId="5CE1B5A9" w14:textId="77777777" w:rsidTr="000A7959">
        <w:tc>
          <w:tcPr>
            <w:tcW w:w="532" w:type="dxa"/>
          </w:tcPr>
          <w:p w14:paraId="2F83A4C1" w14:textId="348C286F" w:rsidR="00AE3CAD" w:rsidRDefault="000A7959" w:rsidP="00AE62DC">
            <w:pPr>
              <w:jc w:val="both"/>
              <w:rPr>
                <w:rFonts w:ascii="Georgia" w:hAnsi="Georgia"/>
              </w:rPr>
            </w:pPr>
            <w:r>
              <w:rPr>
                <w:rFonts w:ascii="Georgia" w:hAnsi="Georgia"/>
              </w:rPr>
              <w:t>7.</w:t>
            </w:r>
          </w:p>
        </w:tc>
        <w:tc>
          <w:tcPr>
            <w:tcW w:w="2066" w:type="dxa"/>
          </w:tcPr>
          <w:p w14:paraId="6854571A" w14:textId="56DE1EC1" w:rsidR="00AE3CAD" w:rsidRDefault="000A7959" w:rsidP="00AE62DC">
            <w:pPr>
              <w:jc w:val="both"/>
              <w:rPr>
                <w:rFonts w:ascii="Georgia" w:hAnsi="Georgia"/>
              </w:rPr>
            </w:pPr>
            <w:r>
              <w:rPr>
                <w:rFonts w:ascii="Georgia" w:hAnsi="Georgia"/>
              </w:rPr>
              <w:t>Windy Febi Aulia</w:t>
            </w:r>
          </w:p>
        </w:tc>
        <w:tc>
          <w:tcPr>
            <w:tcW w:w="907" w:type="dxa"/>
          </w:tcPr>
          <w:p w14:paraId="069E7C3B" w14:textId="2B564CD3" w:rsidR="00AE3CAD" w:rsidRDefault="000A7959" w:rsidP="00AE62DC">
            <w:pPr>
              <w:jc w:val="both"/>
              <w:rPr>
                <w:rFonts w:ascii="Georgia" w:hAnsi="Georgia"/>
              </w:rPr>
            </w:pPr>
            <w:r>
              <w:rPr>
                <w:rFonts w:ascii="Georgia" w:hAnsi="Georgia"/>
              </w:rPr>
              <w:t>2020</w:t>
            </w:r>
          </w:p>
        </w:tc>
        <w:tc>
          <w:tcPr>
            <w:tcW w:w="1980" w:type="dxa"/>
          </w:tcPr>
          <w:p w14:paraId="11C217D6" w14:textId="5812139C" w:rsidR="00AE3CAD" w:rsidRPr="000A7959" w:rsidRDefault="000A7959" w:rsidP="00AE62DC">
            <w:pPr>
              <w:jc w:val="both"/>
              <w:rPr>
                <w:rFonts w:ascii="Georgia" w:hAnsi="Georgia"/>
                <w:i/>
              </w:rPr>
            </w:pPr>
            <w:r>
              <w:rPr>
                <w:rFonts w:ascii="Georgia" w:hAnsi="Georgia"/>
                <w:i/>
              </w:rPr>
              <w:t xml:space="preserve">Jurnal Ilmiah Psyche </w:t>
            </w:r>
          </w:p>
        </w:tc>
        <w:tc>
          <w:tcPr>
            <w:tcW w:w="4426" w:type="dxa"/>
          </w:tcPr>
          <w:p w14:paraId="0910999C" w14:textId="75961E6B" w:rsidR="00AE3CAD" w:rsidRPr="000A7959" w:rsidRDefault="000A7959" w:rsidP="00AE62DC">
            <w:pPr>
              <w:jc w:val="both"/>
              <w:rPr>
                <w:rFonts w:ascii="Georgia" w:hAnsi="Georgia"/>
              </w:rPr>
            </w:pPr>
            <w:r>
              <w:rPr>
                <w:rFonts w:ascii="Georgia" w:hAnsi="Georgia"/>
                <w:i/>
              </w:rPr>
              <w:t xml:space="preserve">Self Esteem </w:t>
            </w:r>
            <w:r>
              <w:rPr>
                <w:rFonts w:ascii="Georgia" w:hAnsi="Georgia"/>
              </w:rPr>
              <w:t xml:space="preserve">terhadap </w:t>
            </w:r>
            <w:r>
              <w:rPr>
                <w:rFonts w:ascii="Georgia" w:hAnsi="Georgia"/>
                <w:i/>
              </w:rPr>
              <w:t xml:space="preserve">Subjective Well Being </w:t>
            </w:r>
            <w:r>
              <w:rPr>
                <w:rFonts w:ascii="Georgia" w:hAnsi="Georgia"/>
              </w:rPr>
              <w:t>pada Buruh Sopir Pengangkut Peti Kemas</w:t>
            </w:r>
          </w:p>
        </w:tc>
      </w:tr>
      <w:tr w:rsidR="000A7959" w14:paraId="050E44AC" w14:textId="77777777" w:rsidTr="000A7959">
        <w:tc>
          <w:tcPr>
            <w:tcW w:w="532" w:type="dxa"/>
          </w:tcPr>
          <w:p w14:paraId="341CD84C" w14:textId="4A439CB0" w:rsidR="000A7959" w:rsidRDefault="000A7959" w:rsidP="00AE62DC">
            <w:pPr>
              <w:jc w:val="both"/>
              <w:rPr>
                <w:rFonts w:ascii="Georgia" w:hAnsi="Georgia"/>
              </w:rPr>
            </w:pPr>
            <w:r>
              <w:rPr>
                <w:rFonts w:ascii="Georgia" w:hAnsi="Georgia"/>
              </w:rPr>
              <w:t>8.</w:t>
            </w:r>
          </w:p>
        </w:tc>
        <w:tc>
          <w:tcPr>
            <w:tcW w:w="2066" w:type="dxa"/>
          </w:tcPr>
          <w:p w14:paraId="51A2B2D3" w14:textId="2B51BB0C" w:rsidR="000A7959" w:rsidRDefault="000A7959" w:rsidP="00AE62DC">
            <w:pPr>
              <w:jc w:val="both"/>
              <w:rPr>
                <w:rFonts w:ascii="Georgia" w:hAnsi="Georgia"/>
              </w:rPr>
            </w:pPr>
            <w:r>
              <w:rPr>
                <w:rFonts w:ascii="Georgia" w:hAnsi="Georgia"/>
              </w:rPr>
              <w:t>Mufied Fauziah, Aprilia Setyowati, Siti Muayana</w:t>
            </w:r>
          </w:p>
        </w:tc>
        <w:tc>
          <w:tcPr>
            <w:tcW w:w="907" w:type="dxa"/>
          </w:tcPr>
          <w:p w14:paraId="69B332F9" w14:textId="58EEE770" w:rsidR="000A7959" w:rsidRDefault="000A7959" w:rsidP="00AE62DC">
            <w:pPr>
              <w:jc w:val="both"/>
              <w:rPr>
                <w:rFonts w:ascii="Georgia" w:hAnsi="Georgia"/>
              </w:rPr>
            </w:pPr>
            <w:r>
              <w:rPr>
                <w:rFonts w:ascii="Georgia" w:hAnsi="Georgia"/>
              </w:rPr>
              <w:t>2019</w:t>
            </w:r>
          </w:p>
        </w:tc>
        <w:tc>
          <w:tcPr>
            <w:tcW w:w="1980" w:type="dxa"/>
          </w:tcPr>
          <w:p w14:paraId="1AB770FF" w14:textId="7DED0B97" w:rsidR="000A7959" w:rsidRPr="000A7959" w:rsidRDefault="000A7959" w:rsidP="00AE62DC">
            <w:pPr>
              <w:jc w:val="both"/>
              <w:rPr>
                <w:rFonts w:ascii="Georgia" w:hAnsi="Georgia"/>
                <w:i/>
              </w:rPr>
            </w:pPr>
            <w:r>
              <w:rPr>
                <w:rFonts w:ascii="Georgia" w:hAnsi="Georgia"/>
                <w:i/>
              </w:rPr>
              <w:t>Jurnal Penelitian Bimbingan dan Konseling</w:t>
            </w:r>
          </w:p>
        </w:tc>
        <w:tc>
          <w:tcPr>
            <w:tcW w:w="4426" w:type="dxa"/>
          </w:tcPr>
          <w:p w14:paraId="0A76A7C1" w14:textId="2002B2E3" w:rsidR="000A7959" w:rsidRPr="000A7959" w:rsidRDefault="000A7959" w:rsidP="00AE62DC">
            <w:pPr>
              <w:jc w:val="both"/>
              <w:rPr>
                <w:rFonts w:ascii="Georgia" w:hAnsi="Georgia"/>
              </w:rPr>
            </w:pPr>
            <w:r>
              <w:rPr>
                <w:rFonts w:ascii="Georgia" w:hAnsi="Georgia"/>
                <w:i/>
              </w:rPr>
              <w:t xml:space="preserve">Self Esteem </w:t>
            </w:r>
            <w:r>
              <w:rPr>
                <w:rFonts w:ascii="Georgia" w:hAnsi="Georgia"/>
              </w:rPr>
              <w:t>Siswa Sekolah Menengah Kejuruan (SMK) Negeri Se-Kota Yogyakarta</w:t>
            </w:r>
          </w:p>
        </w:tc>
      </w:tr>
      <w:tr w:rsidR="000A7959" w14:paraId="10D10140" w14:textId="77777777" w:rsidTr="000A7959">
        <w:tc>
          <w:tcPr>
            <w:tcW w:w="532" w:type="dxa"/>
          </w:tcPr>
          <w:p w14:paraId="4E251EAE" w14:textId="5A1A125B" w:rsidR="000A7959" w:rsidRDefault="000A7959" w:rsidP="00AE62DC">
            <w:pPr>
              <w:jc w:val="both"/>
              <w:rPr>
                <w:rFonts w:ascii="Georgia" w:hAnsi="Georgia"/>
              </w:rPr>
            </w:pPr>
            <w:r>
              <w:rPr>
                <w:rFonts w:ascii="Georgia" w:hAnsi="Georgia"/>
              </w:rPr>
              <w:t>9.</w:t>
            </w:r>
          </w:p>
        </w:tc>
        <w:tc>
          <w:tcPr>
            <w:tcW w:w="2066" w:type="dxa"/>
          </w:tcPr>
          <w:p w14:paraId="0116D813" w14:textId="116C4ED0" w:rsidR="000A7959" w:rsidRDefault="000A7959" w:rsidP="00AE62DC">
            <w:pPr>
              <w:jc w:val="both"/>
              <w:rPr>
                <w:rFonts w:ascii="Georgia" w:hAnsi="Georgia"/>
              </w:rPr>
            </w:pPr>
            <w:r>
              <w:rPr>
                <w:rFonts w:ascii="Georgia" w:hAnsi="Georgia"/>
              </w:rPr>
              <w:t>Fitrianur, Nina Zulida Situmorang &amp; Fatwa Tentama</w:t>
            </w:r>
          </w:p>
        </w:tc>
        <w:tc>
          <w:tcPr>
            <w:tcW w:w="907" w:type="dxa"/>
          </w:tcPr>
          <w:p w14:paraId="646C02BA" w14:textId="117DD51C" w:rsidR="000A7959" w:rsidRDefault="000A7959" w:rsidP="00AE62DC">
            <w:pPr>
              <w:jc w:val="both"/>
              <w:rPr>
                <w:rFonts w:ascii="Georgia" w:hAnsi="Georgia"/>
              </w:rPr>
            </w:pPr>
            <w:r>
              <w:rPr>
                <w:rFonts w:ascii="Georgia" w:hAnsi="Georgia"/>
              </w:rPr>
              <w:t>2018</w:t>
            </w:r>
          </w:p>
        </w:tc>
        <w:tc>
          <w:tcPr>
            <w:tcW w:w="1980" w:type="dxa"/>
          </w:tcPr>
          <w:p w14:paraId="1EB191C2" w14:textId="12E97D2D" w:rsidR="000A7959" w:rsidRPr="000A7959" w:rsidRDefault="000A7959" w:rsidP="00AE62DC">
            <w:pPr>
              <w:jc w:val="both"/>
              <w:rPr>
                <w:rFonts w:ascii="Georgia" w:hAnsi="Georgia"/>
                <w:i/>
              </w:rPr>
            </w:pPr>
            <w:r>
              <w:rPr>
                <w:rFonts w:ascii="Georgia" w:hAnsi="Georgia"/>
              </w:rPr>
              <w:t xml:space="preserve">Seminar dan </w:t>
            </w:r>
            <w:r>
              <w:rPr>
                <w:rFonts w:ascii="Georgia" w:hAnsi="Georgia"/>
                <w:i/>
              </w:rPr>
              <w:t>Call for Paper “Positive Psychology in Dealing with Multigeneration”</w:t>
            </w:r>
          </w:p>
        </w:tc>
        <w:tc>
          <w:tcPr>
            <w:tcW w:w="4426" w:type="dxa"/>
          </w:tcPr>
          <w:p w14:paraId="1D318BE8" w14:textId="132C96FA" w:rsidR="000A7959" w:rsidRPr="000A7959" w:rsidRDefault="000A7959" w:rsidP="00AE62DC">
            <w:pPr>
              <w:jc w:val="both"/>
              <w:rPr>
                <w:rFonts w:ascii="Georgia" w:hAnsi="Georgia"/>
              </w:rPr>
            </w:pPr>
            <w:r>
              <w:rPr>
                <w:rFonts w:ascii="Georgia" w:hAnsi="Georgia"/>
              </w:rPr>
              <w:t xml:space="preserve">Faktor-Faktor yang Mempengaruhi </w:t>
            </w:r>
            <w:r>
              <w:rPr>
                <w:rFonts w:ascii="Georgia" w:hAnsi="Georgia"/>
                <w:i/>
              </w:rPr>
              <w:t xml:space="preserve">Subjective Well-Being </w:t>
            </w:r>
            <w:r>
              <w:rPr>
                <w:rFonts w:ascii="Georgia" w:hAnsi="Georgia"/>
              </w:rPr>
              <w:t>pada Ibu Jalanan</w:t>
            </w:r>
          </w:p>
        </w:tc>
      </w:tr>
    </w:tbl>
    <w:p w14:paraId="02E04F0F" w14:textId="4D391517" w:rsidR="001C1C20" w:rsidRDefault="00D26C17" w:rsidP="00AE62DC">
      <w:pPr>
        <w:spacing w:after="0"/>
        <w:ind w:firstLine="567"/>
        <w:jc w:val="both"/>
        <w:rPr>
          <w:rFonts w:ascii="Georgia" w:hAnsi="Georgia" w:cs="Times New Roman"/>
          <w:lang w:val="en-US"/>
        </w:rPr>
      </w:pPr>
      <w:r>
        <w:rPr>
          <w:rFonts w:ascii="Georgia" w:hAnsi="Georgia" w:cs="Times New Roman"/>
          <w:lang w:val="en-US"/>
        </w:rPr>
        <w:t xml:space="preserve"> </w:t>
      </w:r>
    </w:p>
    <w:p w14:paraId="21EAE601" w14:textId="4B867540" w:rsidR="009E4FDB" w:rsidRDefault="009E4FDB" w:rsidP="00AE62DC">
      <w:pPr>
        <w:spacing w:after="0"/>
        <w:ind w:firstLine="567"/>
        <w:jc w:val="both"/>
        <w:rPr>
          <w:rFonts w:ascii="Georgia" w:hAnsi="Georgia" w:cs="Times New Roman"/>
          <w:lang w:val="en-US"/>
        </w:rPr>
      </w:pPr>
    </w:p>
    <w:p w14:paraId="004CFDA2" w14:textId="24AADA1D" w:rsidR="009E4FDB" w:rsidRDefault="009E4FDB" w:rsidP="00AE62DC">
      <w:pPr>
        <w:spacing w:after="0"/>
        <w:ind w:firstLine="567"/>
        <w:jc w:val="both"/>
        <w:rPr>
          <w:rFonts w:ascii="Georgia" w:hAnsi="Georgia" w:cs="Times New Roman"/>
          <w:lang w:val="en-US"/>
        </w:rPr>
      </w:pPr>
    </w:p>
    <w:p w14:paraId="497E4F19" w14:textId="77777777" w:rsidR="009E4FDB" w:rsidRDefault="009E4FDB" w:rsidP="00AE62DC">
      <w:pPr>
        <w:spacing w:after="0"/>
        <w:ind w:firstLine="567"/>
        <w:jc w:val="both"/>
        <w:rPr>
          <w:rFonts w:ascii="Georgia" w:hAnsi="Georgia" w:cs="Times New Roman"/>
          <w:lang w:val="en-US"/>
        </w:rPr>
      </w:pPr>
    </w:p>
    <w:p w14:paraId="797CDD3A" w14:textId="77777777" w:rsidR="004120BF" w:rsidRPr="004120BF" w:rsidRDefault="004120BF" w:rsidP="004120BF">
      <w:pPr>
        <w:spacing w:after="0"/>
        <w:ind w:firstLine="567"/>
        <w:jc w:val="both"/>
        <w:rPr>
          <w:rFonts w:ascii="Georgia" w:eastAsia="Arial" w:hAnsi="Georgia" w:cs="Times New Roman"/>
          <w:b/>
          <w:spacing w:val="-1"/>
          <w:lang w:val="en-US"/>
        </w:rPr>
      </w:pPr>
    </w:p>
    <w:p w14:paraId="79E402D1" w14:textId="0AA7A2EC" w:rsidR="00F70FF8" w:rsidRDefault="004120BF" w:rsidP="004120BF">
      <w:pPr>
        <w:spacing w:after="0" w:line="360" w:lineRule="auto"/>
        <w:jc w:val="both"/>
        <w:rPr>
          <w:rFonts w:ascii="Georgia" w:eastAsia="Arial" w:hAnsi="Georgia" w:cs="Times New Roman"/>
          <w:b/>
          <w:lang w:val="en-US"/>
        </w:rPr>
      </w:pPr>
      <w:commentRangeStart w:id="0"/>
      <w:r>
        <w:rPr>
          <w:rFonts w:ascii="Georgia" w:eastAsia="Arial" w:hAnsi="Georgia" w:cs="Times New Roman"/>
          <w:b/>
          <w:lang w:val="en-US"/>
        </w:rPr>
        <w:t>HASIL PENELITIAN DAN PEMBAHASAN</w:t>
      </w:r>
      <w:r w:rsidR="00723B12">
        <w:rPr>
          <w:rFonts w:ascii="Georgia" w:eastAsia="Arial" w:hAnsi="Georgia" w:cs="Times New Roman"/>
          <w:b/>
          <w:lang w:val="en-US"/>
        </w:rPr>
        <w:t xml:space="preserve"> </w:t>
      </w:r>
    </w:p>
    <w:p w14:paraId="5C21F34D" w14:textId="67145DA0" w:rsidR="00F21B55" w:rsidRDefault="00F21B55"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Hasil</w:t>
      </w:r>
    </w:p>
    <w:p w14:paraId="1358A37C" w14:textId="1535CAA9" w:rsidR="00BD0CA9" w:rsidRDefault="009E4FDB" w:rsidP="009E4FDB">
      <w:pPr>
        <w:spacing w:after="0" w:line="360" w:lineRule="auto"/>
        <w:ind w:firstLine="360"/>
        <w:jc w:val="both"/>
        <w:rPr>
          <w:rFonts w:ascii="Georgia" w:eastAsia="Arial" w:hAnsi="Georgia" w:cs="Times New Roman"/>
          <w:lang w:val="en-US"/>
        </w:rPr>
      </w:pPr>
      <w:r>
        <w:rPr>
          <w:rFonts w:ascii="Georgia" w:eastAsia="Arial" w:hAnsi="Georgia" w:cs="Times New Roman"/>
          <w:lang w:val="en-US"/>
        </w:rPr>
        <w:t xml:space="preserve">Kajian mengenai alternative intervensi konseling REBT terhadap </w:t>
      </w:r>
      <w:r>
        <w:rPr>
          <w:rFonts w:ascii="Georgia" w:eastAsia="Arial" w:hAnsi="Georgia" w:cs="Times New Roman"/>
          <w:i/>
          <w:lang w:val="en-US"/>
        </w:rPr>
        <w:t xml:space="preserve">self-esteem </w:t>
      </w:r>
      <w:r>
        <w:rPr>
          <w:rFonts w:ascii="Georgia" w:eastAsia="Arial" w:hAnsi="Georgia" w:cs="Times New Roman"/>
          <w:lang w:val="en-US"/>
        </w:rPr>
        <w:t xml:space="preserve">dan </w:t>
      </w:r>
      <w:r>
        <w:rPr>
          <w:rFonts w:ascii="Georgia" w:eastAsia="Arial" w:hAnsi="Georgia" w:cs="Times New Roman"/>
          <w:i/>
          <w:lang w:val="en-US"/>
        </w:rPr>
        <w:t xml:space="preserve">well being </w:t>
      </w:r>
      <w:r>
        <w:rPr>
          <w:rFonts w:ascii="Georgia" w:eastAsia="Arial" w:hAnsi="Georgia" w:cs="Times New Roman"/>
          <w:lang w:val="en-US"/>
        </w:rPr>
        <w:t>diringkas sebagai berikut:</w:t>
      </w:r>
    </w:p>
    <w:p w14:paraId="4BAC74C9" w14:textId="6FBAC88B" w:rsid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t xml:space="preserve">Pada jurnal 1: berdasarkan hasil penelitian pada jurnal ini menunjukkan bahwa </w:t>
      </w:r>
      <w:r>
        <w:rPr>
          <w:rFonts w:ascii="Georgia" w:eastAsia="Arial" w:hAnsi="Georgia" w:cs="Times New Roman"/>
          <w:i/>
        </w:rPr>
        <w:t xml:space="preserve">self esteem </w:t>
      </w:r>
      <w:r>
        <w:rPr>
          <w:rFonts w:ascii="Georgia" w:eastAsia="Arial" w:hAnsi="Georgia" w:cs="Times New Roman"/>
        </w:rPr>
        <w:t xml:space="preserve">yang rendah dapat ditingkatkan dengan menggunakan konseling intervensi </w:t>
      </w:r>
      <w:r>
        <w:rPr>
          <w:rFonts w:ascii="Georgia" w:eastAsia="Arial" w:hAnsi="Georgia" w:cs="Times New Roman"/>
          <w:i/>
        </w:rPr>
        <w:t xml:space="preserve">Rational Emotive Behavior Therapy </w:t>
      </w:r>
      <w:r>
        <w:rPr>
          <w:rFonts w:ascii="Georgia" w:eastAsia="Arial" w:hAnsi="Georgia" w:cs="Times New Roman"/>
        </w:rPr>
        <w:t>atau yang disingkat dengan REBT.</w:t>
      </w:r>
    </w:p>
    <w:p w14:paraId="27A7BEF5" w14:textId="4092426B" w:rsid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t xml:space="preserve">Pada jurnal 2: berdasarkan hasil penelitian tingkat keberhasilan teknik asertif training efektif digunakan untuk mengatasi </w:t>
      </w:r>
      <w:r>
        <w:rPr>
          <w:rFonts w:ascii="Georgia" w:eastAsia="Arial" w:hAnsi="Georgia" w:cs="Times New Roman"/>
          <w:i/>
        </w:rPr>
        <w:t xml:space="preserve">self esteem </w:t>
      </w:r>
      <w:r>
        <w:rPr>
          <w:rFonts w:ascii="Georgia" w:eastAsia="Arial" w:hAnsi="Georgia" w:cs="Times New Roman"/>
        </w:rPr>
        <w:t xml:space="preserve">rendah pada siswa sehingga siswa dapat berkembang secara optimal. Hal ini dibuktikan adanya perubahan pola pikir maupun perasaan dan perilaku pada konseli. Konseli mampu meningkatkan </w:t>
      </w:r>
      <w:r>
        <w:rPr>
          <w:rFonts w:ascii="Georgia" w:eastAsia="Arial" w:hAnsi="Georgia" w:cs="Times New Roman"/>
          <w:i/>
        </w:rPr>
        <w:t xml:space="preserve">self esteem </w:t>
      </w:r>
      <w:r>
        <w:rPr>
          <w:rFonts w:ascii="Georgia" w:eastAsia="Arial" w:hAnsi="Georgia" w:cs="Times New Roman"/>
        </w:rPr>
        <w:t>selain itu terjadi perubahan pola pikir negative menjadi positif pada perilaku siswa.</w:t>
      </w:r>
    </w:p>
    <w:p w14:paraId="08564F52" w14:textId="2F79BEE8" w:rsid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t xml:space="preserve">Pada jurnal 3: dalam penelitian ini berfokus pada peningkatan </w:t>
      </w:r>
      <w:r>
        <w:rPr>
          <w:rFonts w:ascii="Georgia" w:eastAsia="Arial" w:hAnsi="Georgia" w:cs="Times New Roman"/>
          <w:i/>
        </w:rPr>
        <w:t xml:space="preserve">self esteem </w:t>
      </w:r>
      <w:r>
        <w:rPr>
          <w:rFonts w:ascii="Georgia" w:eastAsia="Arial" w:hAnsi="Georgia" w:cs="Times New Roman"/>
        </w:rPr>
        <w:t xml:space="preserve">siswa korban bullying, jika dilihat dari rata-rata maka peningkatan pada kelas eksperimen lebih tinggi dibandingkan dengan kelas kontrol. Dengan demikian daoat dinyatakan bahwa penerapa teknik REBT efektif untuk meningkatkan </w:t>
      </w:r>
      <w:r>
        <w:rPr>
          <w:rFonts w:ascii="Georgia" w:eastAsia="Arial" w:hAnsi="Georgia" w:cs="Times New Roman"/>
          <w:i/>
        </w:rPr>
        <w:t xml:space="preserve">self esteem </w:t>
      </w:r>
      <w:r>
        <w:rPr>
          <w:rFonts w:ascii="Georgia" w:eastAsia="Arial" w:hAnsi="Georgia" w:cs="Times New Roman"/>
        </w:rPr>
        <w:t>siswa korban bullying.</w:t>
      </w:r>
    </w:p>
    <w:p w14:paraId="094871E5" w14:textId="302AB3E8" w:rsidR="009E4FDB" w:rsidRP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t xml:space="preserve">Pada jurnal 4: hasil penelitian menunjukkan hasil analisis statistik deskriptif bahwa </w:t>
      </w:r>
      <w:r>
        <w:rPr>
          <w:rFonts w:ascii="Georgia" w:eastAsia="Arial" w:hAnsi="Georgia" w:cs="Times New Roman"/>
          <w:i/>
        </w:rPr>
        <w:t xml:space="preserve">welf esteem </w:t>
      </w:r>
      <w:r>
        <w:rPr>
          <w:rFonts w:ascii="Georgia" w:eastAsia="Arial" w:hAnsi="Georgia" w:cs="Times New Roman"/>
        </w:rPr>
        <w:t xml:space="preserve">korban bullying verbal sebelum layanan REBT dengan teknik </w:t>
      </w:r>
      <w:r>
        <w:rPr>
          <w:rFonts w:ascii="Georgia" w:eastAsia="Arial" w:hAnsi="Georgia" w:cs="Times New Roman"/>
          <w:i/>
        </w:rPr>
        <w:t xml:space="preserve">homework assignment </w:t>
      </w:r>
      <w:r>
        <w:rPr>
          <w:rFonts w:ascii="Georgia" w:eastAsia="Arial" w:hAnsi="Georgia" w:cs="Times New Roman"/>
        </w:rPr>
        <w:t xml:space="preserve">adalah dalam katageori rendah. Adanya peran layanan REBT dengan teknik </w:t>
      </w:r>
      <w:r>
        <w:rPr>
          <w:rFonts w:ascii="Georgia" w:eastAsia="Arial" w:hAnsi="Georgia" w:cs="Times New Roman"/>
          <w:i/>
        </w:rPr>
        <w:t xml:space="preserve">homework assignment </w:t>
      </w:r>
      <w:r>
        <w:rPr>
          <w:rFonts w:ascii="Georgia" w:eastAsia="Arial" w:hAnsi="Georgia" w:cs="Times New Roman"/>
        </w:rPr>
        <w:t xml:space="preserve">dapat meningkatkan </w:t>
      </w:r>
      <w:r>
        <w:rPr>
          <w:rFonts w:ascii="Georgia" w:eastAsia="Arial" w:hAnsi="Georgia" w:cs="Times New Roman"/>
          <w:i/>
        </w:rPr>
        <w:t xml:space="preserve">self esteem </w:t>
      </w:r>
      <w:r>
        <w:rPr>
          <w:rFonts w:ascii="Georgia" w:eastAsia="Arial" w:hAnsi="Georgia" w:cs="Times New Roman"/>
        </w:rPr>
        <w:t>korban bullying verbal pada anak sekolah tingkat SMP. Dalam kategori tinggi memiliki arti anak mampu menjadi lebih percaya diri.</w:t>
      </w:r>
    </w:p>
    <w:p w14:paraId="2DD33726" w14:textId="6B5AEE6A" w:rsid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t xml:space="preserve">Pada jurnal 5: hasil penelitian ini menunjukkan konseling kelompok pendekatan REBT teknik modeling efektif untuk meningkatkan </w:t>
      </w:r>
      <w:r>
        <w:rPr>
          <w:rFonts w:ascii="Georgia" w:eastAsia="Arial" w:hAnsi="Georgia" w:cs="Times New Roman"/>
          <w:i/>
        </w:rPr>
        <w:t xml:space="preserve">self esteem </w:t>
      </w:r>
      <w:r>
        <w:rPr>
          <w:rFonts w:ascii="Georgia" w:eastAsia="Arial" w:hAnsi="Georgia" w:cs="Times New Roman"/>
        </w:rPr>
        <w:t xml:space="preserve">siswa korban </w:t>
      </w:r>
      <w:r>
        <w:rPr>
          <w:rFonts w:ascii="Georgia" w:eastAsia="Arial" w:hAnsi="Georgia" w:cs="Times New Roman"/>
          <w:i/>
        </w:rPr>
        <w:t xml:space="preserve">domestice violence. </w:t>
      </w:r>
      <w:r>
        <w:rPr>
          <w:rFonts w:ascii="Georgia" w:eastAsia="Arial" w:hAnsi="Georgia" w:cs="Times New Roman"/>
        </w:rPr>
        <w:t xml:space="preserve">Hasil terakhir terdapat perbedaan tingkat </w:t>
      </w:r>
      <w:r>
        <w:rPr>
          <w:rFonts w:ascii="Georgia" w:eastAsia="Arial" w:hAnsi="Georgia" w:cs="Times New Roman"/>
          <w:i/>
        </w:rPr>
        <w:t xml:space="preserve">self esteem </w:t>
      </w:r>
      <w:r>
        <w:rPr>
          <w:rFonts w:ascii="Georgia" w:eastAsia="Arial" w:hAnsi="Georgia" w:cs="Times New Roman"/>
        </w:rPr>
        <w:t>siswa sebelum dan sesudah mendapatkan perlakuan karena adanya peningkatan harga diri siswa sebelum dan sesudah mendapat layanan.</w:t>
      </w:r>
    </w:p>
    <w:p w14:paraId="74A44C8A" w14:textId="5AA1AA68" w:rsid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t xml:space="preserve">Pada jurnal 6: penggunaan konseling REBT dinilai efektif dalam menangani masalah </w:t>
      </w:r>
      <w:r>
        <w:rPr>
          <w:rFonts w:ascii="Georgia" w:eastAsia="Arial" w:hAnsi="Georgia" w:cs="Times New Roman"/>
          <w:i/>
        </w:rPr>
        <w:t xml:space="preserve">self esteem </w:t>
      </w:r>
      <w:r>
        <w:rPr>
          <w:rFonts w:ascii="Georgia" w:eastAsia="Arial" w:hAnsi="Georgia" w:cs="Times New Roman"/>
        </w:rPr>
        <w:t xml:space="preserve">yang rendah. Siswa yang mengalami </w:t>
      </w:r>
      <w:r>
        <w:rPr>
          <w:rFonts w:ascii="Georgia" w:eastAsia="Arial" w:hAnsi="Georgia" w:cs="Times New Roman"/>
          <w:i/>
        </w:rPr>
        <w:t xml:space="preserve">self esteem </w:t>
      </w:r>
      <w:r>
        <w:rPr>
          <w:rFonts w:ascii="Georgia" w:eastAsia="Arial" w:hAnsi="Georgia" w:cs="Times New Roman"/>
        </w:rPr>
        <w:t xml:space="preserve">yang rendah langsung bisa ditangani melalui layanan konseling dengan pendekatan REBT agar </w:t>
      </w:r>
      <w:r w:rsidR="00F27CA9">
        <w:rPr>
          <w:rFonts w:ascii="Georgia" w:eastAsia="Arial" w:hAnsi="Georgia" w:cs="Times New Roman"/>
        </w:rPr>
        <w:t>pemikiran-pemikiran yang irasional yang menimbulkan penilaian negative tentang dirinya bisa diubah atau digantikan dengan pemikiran-pemikiran yang rasional sehingga dapat memunculkan penilaian positif pada dirinya.</w:t>
      </w:r>
    </w:p>
    <w:p w14:paraId="12BFE314" w14:textId="6A63D9B0" w:rsid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t>Pada jurnal 7</w:t>
      </w:r>
      <w:r w:rsidR="00F27CA9">
        <w:rPr>
          <w:rFonts w:ascii="Georgia" w:eastAsia="Arial" w:hAnsi="Georgia" w:cs="Times New Roman"/>
        </w:rPr>
        <w:t xml:space="preserve">: penelitian ini menghasilkan informasi bahwa semakin tinggi </w:t>
      </w:r>
      <w:r w:rsidR="00F27CA9">
        <w:rPr>
          <w:rFonts w:ascii="Georgia" w:eastAsia="Arial" w:hAnsi="Georgia" w:cs="Times New Roman"/>
          <w:i/>
        </w:rPr>
        <w:t xml:space="preserve">self esteem </w:t>
      </w:r>
      <w:r w:rsidR="00F27CA9">
        <w:rPr>
          <w:rFonts w:ascii="Georgia" w:eastAsia="Arial" w:hAnsi="Georgia" w:cs="Times New Roman"/>
        </w:rPr>
        <w:t xml:space="preserve">semakin tinggi pula </w:t>
      </w:r>
      <w:r w:rsidR="00F27CA9">
        <w:rPr>
          <w:rFonts w:ascii="Georgia" w:eastAsia="Arial" w:hAnsi="Georgia" w:cs="Times New Roman"/>
          <w:i/>
        </w:rPr>
        <w:t xml:space="preserve">subjective well being </w:t>
      </w:r>
      <w:r w:rsidR="00F27CA9">
        <w:rPr>
          <w:rFonts w:ascii="Georgia" w:eastAsia="Arial" w:hAnsi="Georgia" w:cs="Times New Roman"/>
        </w:rPr>
        <w:t xml:space="preserve">pun dengan sebaliknya. Selain itu, terdapat hubungan antara </w:t>
      </w:r>
      <w:r w:rsidR="00F27CA9">
        <w:rPr>
          <w:rFonts w:ascii="Georgia" w:eastAsia="Arial" w:hAnsi="Georgia" w:cs="Times New Roman"/>
          <w:i/>
        </w:rPr>
        <w:t xml:space="preserve">self esteem </w:t>
      </w:r>
      <w:r w:rsidR="00F27CA9">
        <w:rPr>
          <w:rFonts w:ascii="Georgia" w:eastAsia="Arial" w:hAnsi="Georgia" w:cs="Times New Roman"/>
        </w:rPr>
        <w:t xml:space="preserve">dengan </w:t>
      </w:r>
      <w:r w:rsidR="00F27CA9">
        <w:rPr>
          <w:rFonts w:ascii="Georgia" w:eastAsia="Arial" w:hAnsi="Georgia" w:cs="Times New Roman"/>
          <w:i/>
        </w:rPr>
        <w:t>subjective well being.</w:t>
      </w:r>
    </w:p>
    <w:p w14:paraId="45EECA95" w14:textId="3BC48B73" w:rsid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lastRenderedPageBreak/>
        <w:t>Pada jurnal 8</w:t>
      </w:r>
      <w:r w:rsidR="00F27CA9">
        <w:rPr>
          <w:rFonts w:ascii="Georgia" w:eastAsia="Arial" w:hAnsi="Georgia" w:cs="Times New Roman"/>
        </w:rPr>
        <w:t xml:space="preserve">: hasil penelitian ini menunjukkan tingkat </w:t>
      </w:r>
      <w:r w:rsidR="00F27CA9">
        <w:rPr>
          <w:rFonts w:ascii="Georgia" w:eastAsia="Arial" w:hAnsi="Georgia" w:cs="Times New Roman"/>
          <w:i/>
        </w:rPr>
        <w:t xml:space="preserve">self esteem </w:t>
      </w:r>
      <w:r w:rsidR="00F27CA9">
        <w:rPr>
          <w:rFonts w:ascii="Georgia" w:eastAsia="Arial" w:hAnsi="Georgia" w:cs="Times New Roman"/>
        </w:rPr>
        <w:t>siswa SMK berada pada kategori sedang dimana artinya siswa mampu mengevaluasi dan memulai diri secara positif baik dilihat dari tiga area pokok interaksi remaja yaitu rumah, sebaya dan sekolah.</w:t>
      </w:r>
    </w:p>
    <w:p w14:paraId="3B23AD15" w14:textId="492396C0" w:rsidR="009E4FDB" w:rsidRPr="009E4FDB" w:rsidRDefault="009E4FDB" w:rsidP="009E4FDB">
      <w:pPr>
        <w:pStyle w:val="ListParagraph"/>
        <w:numPr>
          <w:ilvl w:val="0"/>
          <w:numId w:val="15"/>
        </w:numPr>
        <w:spacing w:after="0" w:line="360" w:lineRule="auto"/>
        <w:jc w:val="both"/>
        <w:rPr>
          <w:rFonts w:ascii="Georgia" w:eastAsia="Arial" w:hAnsi="Georgia" w:cs="Times New Roman"/>
        </w:rPr>
      </w:pPr>
      <w:r>
        <w:rPr>
          <w:rFonts w:ascii="Georgia" w:eastAsia="Arial" w:hAnsi="Georgia" w:cs="Times New Roman"/>
        </w:rPr>
        <w:t>Pada jurnal 9:</w:t>
      </w:r>
      <w:r w:rsidR="00F27CA9">
        <w:rPr>
          <w:rFonts w:ascii="Georgia" w:eastAsia="Arial" w:hAnsi="Georgia" w:cs="Times New Roman"/>
        </w:rPr>
        <w:t xml:space="preserve"> kajian dari </w:t>
      </w:r>
      <w:r w:rsidR="00F27CA9">
        <w:rPr>
          <w:rFonts w:ascii="Georgia" w:eastAsia="Arial" w:hAnsi="Georgia" w:cs="Times New Roman"/>
          <w:i/>
        </w:rPr>
        <w:t xml:space="preserve">paper </w:t>
      </w:r>
      <w:r w:rsidR="00F27CA9">
        <w:rPr>
          <w:rFonts w:ascii="Georgia" w:eastAsia="Arial" w:hAnsi="Georgia" w:cs="Times New Roman"/>
        </w:rPr>
        <w:t xml:space="preserve">ini menunjukkan bahwa pendapatan, religiusitas dan kebersyukuran, kepribadian dan dukungan sosial dapat memperngaruhi </w:t>
      </w:r>
      <w:r w:rsidR="00F27CA9">
        <w:rPr>
          <w:rFonts w:ascii="Georgia" w:eastAsia="Arial" w:hAnsi="Georgia" w:cs="Times New Roman"/>
          <w:i/>
        </w:rPr>
        <w:t>subjective well being.</w:t>
      </w:r>
    </w:p>
    <w:p w14:paraId="2ABB1B55" w14:textId="77777777" w:rsidR="00BD0CA9" w:rsidRDefault="00BD0CA9" w:rsidP="00F21B55">
      <w:pPr>
        <w:spacing w:after="0"/>
        <w:jc w:val="both"/>
        <w:rPr>
          <w:rFonts w:ascii="Georgia" w:eastAsia="Arial" w:hAnsi="Georgia" w:cs="Times New Roman"/>
          <w:b/>
          <w:lang w:val="en-US" w:eastAsia="en-US"/>
        </w:rPr>
      </w:pPr>
      <w:r>
        <w:rPr>
          <w:rFonts w:ascii="Georgia" w:eastAsia="Arial" w:hAnsi="Georgia" w:cs="Times New Roman"/>
          <w:b/>
          <w:lang w:val="en-US" w:eastAsia="en-US"/>
        </w:rPr>
        <w:t>Pembahasan</w:t>
      </w:r>
    </w:p>
    <w:p w14:paraId="47DD822E" w14:textId="7D366484" w:rsidR="00AE62DC" w:rsidRPr="00AE62DC" w:rsidRDefault="00AE62DC" w:rsidP="00BD0CA9">
      <w:pPr>
        <w:spacing w:after="0"/>
        <w:ind w:firstLine="567"/>
        <w:jc w:val="both"/>
        <w:rPr>
          <w:rFonts w:ascii="Georgia" w:eastAsia="Arial" w:hAnsi="Georgia" w:cs="Times New Roman"/>
          <w:b/>
          <w:i/>
          <w:iCs/>
          <w:lang w:eastAsia="en-US"/>
        </w:rPr>
      </w:pPr>
      <w:r w:rsidRPr="00AE62DC">
        <w:rPr>
          <w:rFonts w:ascii="Georgia" w:eastAsia="Arial" w:hAnsi="Georgia" w:cs="Times New Roman"/>
          <w:b/>
          <w:lang w:val="en-US" w:eastAsia="en-US"/>
        </w:rPr>
        <w:t xml:space="preserve">Alternatif Intervensi Konseling </w:t>
      </w:r>
      <w:r w:rsidRPr="00AE62DC">
        <w:rPr>
          <w:rFonts w:ascii="Georgia" w:eastAsia="Arial" w:hAnsi="Georgia" w:cs="Times New Roman"/>
          <w:b/>
          <w:i/>
          <w:iCs/>
          <w:lang w:val="en-US" w:eastAsia="en-US"/>
        </w:rPr>
        <w:t>Rational Emotive Behavior Therapy</w:t>
      </w:r>
      <w:r w:rsidRPr="00AE62DC">
        <w:rPr>
          <w:rFonts w:ascii="Georgia" w:eastAsia="Arial" w:hAnsi="Georgia" w:cs="Times New Roman"/>
          <w:b/>
          <w:i/>
          <w:iCs/>
          <w:lang w:eastAsia="en-US"/>
        </w:rPr>
        <w:t xml:space="preserve"> </w:t>
      </w:r>
      <w:r w:rsidRPr="00AE62DC">
        <w:rPr>
          <w:rFonts w:ascii="Georgia" w:eastAsia="Arial" w:hAnsi="Georgia" w:cs="Times New Roman"/>
          <w:b/>
          <w:lang w:eastAsia="en-US"/>
        </w:rPr>
        <w:t xml:space="preserve">(REBT) dalam Meningkatkan </w:t>
      </w:r>
      <w:r w:rsidRPr="00AE62DC">
        <w:rPr>
          <w:rFonts w:ascii="Georgia" w:eastAsia="Arial" w:hAnsi="Georgia" w:cs="Times New Roman"/>
          <w:b/>
          <w:i/>
          <w:iCs/>
          <w:lang w:eastAsia="en-US"/>
        </w:rPr>
        <w:t>Self-Esteem Siswa</w:t>
      </w:r>
    </w:p>
    <w:p w14:paraId="17D7ED9D" w14:textId="77777777" w:rsidR="00AE62DC" w:rsidRPr="00AE62DC" w:rsidRDefault="00AE62DC" w:rsidP="00AE62DC">
      <w:pPr>
        <w:spacing w:after="0"/>
        <w:ind w:firstLine="567"/>
        <w:jc w:val="both"/>
        <w:rPr>
          <w:rFonts w:ascii="Georgia" w:eastAsia="Arial" w:hAnsi="Georgia" w:cs="Times New Roman"/>
          <w:iCs/>
          <w:lang w:val="en-US" w:eastAsia="en-US"/>
        </w:rPr>
      </w:pPr>
      <w:r w:rsidRPr="00AE62DC">
        <w:rPr>
          <w:rFonts w:ascii="Georgia" w:eastAsia="Arial" w:hAnsi="Georgia" w:cs="Times New Roman"/>
          <w:iCs/>
          <w:lang w:val="en-US" w:eastAsia="en-US"/>
        </w:rPr>
        <w:t>Siswa yang mempunyai</w:t>
      </w:r>
      <w:r w:rsidRPr="00AE62DC">
        <w:rPr>
          <w:rFonts w:ascii="Georgia" w:eastAsia="Arial" w:hAnsi="Georgia" w:cs="Times New Roman"/>
          <w:i/>
          <w:iCs/>
          <w:lang w:val="en-US" w:eastAsia="en-US"/>
        </w:rPr>
        <w:t xml:space="preserve"> self</w:t>
      </w:r>
      <w:r w:rsidRPr="00AE62DC">
        <w:rPr>
          <w:rFonts w:ascii="Georgia" w:eastAsia="Arial" w:hAnsi="Georgia" w:cs="Times New Roman"/>
          <w:i/>
          <w:iCs/>
          <w:lang w:eastAsia="en-US"/>
        </w:rPr>
        <w:t>-</w:t>
      </w:r>
      <w:r w:rsidRPr="00AE62DC">
        <w:rPr>
          <w:rFonts w:ascii="Georgia" w:eastAsia="Arial" w:hAnsi="Georgia" w:cs="Times New Roman"/>
          <w:i/>
          <w:iCs/>
          <w:lang w:val="en-US" w:eastAsia="en-US"/>
        </w:rPr>
        <w:t xml:space="preserve">esteem </w:t>
      </w:r>
      <w:r w:rsidRPr="00AE62DC">
        <w:rPr>
          <w:rFonts w:ascii="Georgia" w:eastAsia="Arial" w:hAnsi="Georgia" w:cs="Times New Roman"/>
          <w:iCs/>
          <w:lang w:val="en-US" w:eastAsia="en-US"/>
        </w:rPr>
        <w:t xml:space="preserve">rendah mengaggap dirinya tidak bisa melindungi dirinya dari tindakan negatif yang dilakukan oleh orang lain seperti </w:t>
      </w:r>
      <w:r w:rsidRPr="00AE62DC">
        <w:rPr>
          <w:rFonts w:ascii="Georgia" w:eastAsia="Arial" w:hAnsi="Georgia" w:cs="Times New Roman"/>
          <w:i/>
          <w:iCs/>
          <w:lang w:val="en-US" w:eastAsia="en-US"/>
        </w:rPr>
        <w:t>bullying</w:t>
      </w:r>
      <w:r w:rsidRPr="00AE62DC">
        <w:rPr>
          <w:rFonts w:ascii="Georgia" w:eastAsia="Arial" w:hAnsi="Georgia" w:cs="Times New Roman"/>
          <w:iCs/>
          <w:lang w:val="en-US" w:eastAsia="en-US"/>
        </w:rPr>
        <w:t xml:space="preserve">. Siswa yang mempunyai mental dan fisik lemah yang biasa menjadi sasaran para </w:t>
      </w:r>
      <w:r w:rsidRPr="00AE62DC">
        <w:rPr>
          <w:rFonts w:ascii="Georgia" w:eastAsia="Arial" w:hAnsi="Georgia" w:cs="Times New Roman"/>
          <w:lang w:eastAsia="en-US"/>
        </w:rPr>
        <w:t xml:space="preserve">pelaku </w:t>
      </w:r>
      <w:r w:rsidRPr="00AE62DC">
        <w:rPr>
          <w:rFonts w:ascii="Georgia" w:eastAsia="Arial" w:hAnsi="Georgia" w:cs="Times New Roman"/>
          <w:i/>
          <w:iCs/>
          <w:lang w:eastAsia="en-US"/>
        </w:rPr>
        <w:t>bullying</w:t>
      </w:r>
      <w:r w:rsidRPr="00AE62DC">
        <w:rPr>
          <w:rFonts w:ascii="Georgia" w:eastAsia="Arial" w:hAnsi="Georgia" w:cs="Times New Roman"/>
          <w:i/>
          <w:iCs/>
          <w:lang w:val="en-US" w:eastAsia="en-US"/>
        </w:rPr>
        <w:t xml:space="preserve">. Bullying </w:t>
      </w:r>
      <w:r w:rsidRPr="00AE62DC">
        <w:rPr>
          <w:rFonts w:ascii="Georgia" w:eastAsia="Arial" w:hAnsi="Georgia" w:cs="Times New Roman"/>
          <w:iCs/>
          <w:lang w:val="en-US" w:eastAsia="en-US"/>
        </w:rPr>
        <w:t xml:space="preserve">terjadi karena adanya perbedaan kekuatan, siswa yang mempunyai </w:t>
      </w:r>
      <w:r w:rsidRPr="00AE62DC">
        <w:rPr>
          <w:rFonts w:ascii="Georgia" w:eastAsia="Arial" w:hAnsi="Georgia" w:cs="Times New Roman"/>
          <w:i/>
          <w:iCs/>
          <w:lang w:val="en-US" w:eastAsia="en-US"/>
        </w:rPr>
        <w:t>self</w:t>
      </w:r>
      <w:r w:rsidRPr="00AE62DC">
        <w:rPr>
          <w:rFonts w:ascii="Georgia" w:eastAsia="Arial" w:hAnsi="Georgia" w:cs="Times New Roman"/>
          <w:i/>
          <w:iCs/>
          <w:lang w:eastAsia="en-US"/>
        </w:rPr>
        <w:t>-</w:t>
      </w:r>
      <w:r w:rsidRPr="00AE62DC">
        <w:rPr>
          <w:rFonts w:ascii="Georgia" w:eastAsia="Arial" w:hAnsi="Georgia" w:cs="Times New Roman"/>
          <w:i/>
          <w:iCs/>
          <w:lang w:val="en-US" w:eastAsia="en-US"/>
        </w:rPr>
        <w:t xml:space="preserve">esteem </w:t>
      </w:r>
      <w:r w:rsidRPr="00AE62DC">
        <w:rPr>
          <w:rFonts w:ascii="Georgia" w:eastAsia="Arial" w:hAnsi="Georgia" w:cs="Times New Roman"/>
          <w:iCs/>
          <w:lang w:val="en-US" w:eastAsia="en-US"/>
        </w:rPr>
        <w:t>rendah</w:t>
      </w:r>
      <w:r w:rsidRPr="00AE62DC">
        <w:rPr>
          <w:rFonts w:ascii="Georgia" w:eastAsia="Arial" w:hAnsi="Georgia" w:cs="Times New Roman"/>
          <w:i/>
          <w:iCs/>
          <w:lang w:val="en-US" w:eastAsia="en-US"/>
        </w:rPr>
        <w:t xml:space="preserve"> </w:t>
      </w:r>
      <w:r w:rsidRPr="00AE62DC">
        <w:rPr>
          <w:rFonts w:ascii="Georgia" w:eastAsia="Arial" w:hAnsi="Georgia" w:cs="Times New Roman"/>
          <w:iCs/>
          <w:lang w:val="en-US" w:eastAsia="en-US"/>
        </w:rPr>
        <w:t xml:space="preserve">yang nantinya sering dijadikan korban </w:t>
      </w:r>
      <w:r w:rsidRPr="00AE62DC">
        <w:rPr>
          <w:rFonts w:ascii="Georgia" w:eastAsia="Arial" w:hAnsi="Georgia" w:cs="Times New Roman"/>
          <w:i/>
          <w:iCs/>
          <w:lang w:val="en-US" w:eastAsia="en-US"/>
        </w:rPr>
        <w:t>bullying</w:t>
      </w:r>
      <w:r w:rsidRPr="00AE62DC">
        <w:rPr>
          <w:rFonts w:ascii="Georgia" w:eastAsia="Arial" w:hAnsi="Georgia" w:cs="Times New Roman"/>
          <w:iCs/>
          <w:lang w:val="en-US" w:eastAsia="en-US"/>
        </w:rPr>
        <w:t xml:space="preserve"> karena dia tidak dapat melawan atas tindakan semena-mena yang dilakukan oleh orang lain. Menurut penelitian yang dilakukan oleh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DOI":"10.22460/q.v2i3p114-121.1627","author":[{"dropping-particle":"","family":"Masrukoyah","given":"Enyi","non-dropping-particle":"","parse-names":false,"suffix":""}],"container-title":"Quanta","id":"ITEM-1","issue":"3","issued":{"date-parts":[["2018"]]},"page":"114-121","title":"Rational Emotive Behavior Therapy Untuk Meningkatkan Self-esteem Pada Siswa Smp Korban Bullying","type":"article-journal","volume":"2"},"uris":["http://www.mendeley.com/documents/?uuid=2024bf95-48a5-42f2-8a3c-848337acc36a"]}],"mendeley":{"formattedCitation":"(Masrukoyah, 2018)","manualFormatting":"Masrukoyah (2018)","plainTextFormattedCitation":"(Masrukoyah, 2018)","previouslyFormattedCitation":"(Masrukoyah, 2018)"},"properties":{"noteIndex":0},"schema":"https://github.com/citation-style-language/schema/raw/master/csl-citation.json"}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Masrukoyah </w:t>
      </w:r>
      <w:r w:rsidRPr="00AE62DC">
        <w:rPr>
          <w:rFonts w:ascii="Georgia" w:eastAsia="Arial" w:hAnsi="Georgia" w:cs="Times New Roman"/>
          <w:iCs/>
          <w:lang w:eastAsia="en-US"/>
        </w:rPr>
        <w:t>(</w:t>
      </w:r>
      <w:r w:rsidRPr="00AE62DC">
        <w:rPr>
          <w:rFonts w:ascii="Georgia" w:eastAsia="Arial" w:hAnsi="Georgia" w:cs="Times New Roman"/>
          <w:iCs/>
          <w:lang w:val="en-US" w:eastAsia="en-US"/>
        </w:rPr>
        <w:t>2018)</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w:t>
      </w:r>
      <w:r w:rsidRPr="00AE62DC">
        <w:rPr>
          <w:rFonts w:ascii="Georgia" w:eastAsia="Arial" w:hAnsi="Georgia" w:cs="Times New Roman"/>
          <w:i/>
          <w:iCs/>
          <w:lang w:val="en-US" w:eastAsia="en-US"/>
        </w:rPr>
        <w:t>self</w:t>
      </w:r>
      <w:r w:rsidRPr="00AE62DC">
        <w:rPr>
          <w:rFonts w:ascii="Georgia" w:eastAsia="Arial" w:hAnsi="Georgia" w:cs="Times New Roman"/>
          <w:i/>
          <w:iCs/>
          <w:lang w:eastAsia="en-US"/>
        </w:rPr>
        <w:t>-</w:t>
      </w:r>
      <w:r w:rsidRPr="00AE62DC">
        <w:rPr>
          <w:rFonts w:ascii="Georgia" w:eastAsia="Arial" w:hAnsi="Georgia" w:cs="Times New Roman"/>
          <w:i/>
          <w:iCs/>
          <w:lang w:val="en-US" w:eastAsia="en-US"/>
        </w:rPr>
        <w:t xml:space="preserve">esteem </w:t>
      </w:r>
      <w:r w:rsidRPr="00AE62DC">
        <w:rPr>
          <w:rFonts w:ascii="Georgia" w:eastAsia="Arial" w:hAnsi="Georgia" w:cs="Times New Roman"/>
          <w:iCs/>
          <w:lang w:val="en-US" w:eastAsia="en-US"/>
        </w:rPr>
        <w:t xml:space="preserve">rendah akibat adanya </w:t>
      </w:r>
      <w:r w:rsidRPr="00AE62DC">
        <w:rPr>
          <w:rFonts w:ascii="Georgia" w:eastAsia="Arial" w:hAnsi="Georgia" w:cs="Times New Roman"/>
          <w:i/>
          <w:iCs/>
          <w:lang w:val="en-US" w:eastAsia="en-US"/>
        </w:rPr>
        <w:t xml:space="preserve">bullying </w:t>
      </w:r>
      <w:r w:rsidRPr="00AE62DC">
        <w:rPr>
          <w:rFonts w:ascii="Georgia" w:eastAsia="Arial" w:hAnsi="Georgia" w:cs="Times New Roman"/>
          <w:iCs/>
          <w:lang w:val="en-US" w:eastAsia="en-US"/>
        </w:rPr>
        <w:t xml:space="preserve">tersebut dapat diatasi dengan malakukan kegiatan konseling kelompok REBT. Kegiatan tersebut terbukti dapat membuat seseorang menjadi lebih menghargai dan menerima kelemahan yang dimiliki sehingga dapat meningkatkan </w:t>
      </w:r>
      <w:r w:rsidRPr="00AE62DC">
        <w:rPr>
          <w:rFonts w:ascii="Georgia" w:eastAsia="Arial" w:hAnsi="Georgia" w:cs="Times New Roman"/>
          <w:i/>
          <w:iCs/>
          <w:lang w:val="en-US" w:eastAsia="en-US"/>
        </w:rPr>
        <w:t>self</w:t>
      </w:r>
      <w:r w:rsidRPr="00AE62DC">
        <w:rPr>
          <w:rFonts w:ascii="Georgia" w:eastAsia="Arial" w:hAnsi="Georgia" w:cs="Times New Roman"/>
          <w:i/>
          <w:iCs/>
          <w:lang w:eastAsia="en-US"/>
        </w:rPr>
        <w:t>-</w:t>
      </w:r>
      <w:r w:rsidRPr="00AE62DC">
        <w:rPr>
          <w:rFonts w:ascii="Georgia" w:eastAsia="Arial" w:hAnsi="Georgia" w:cs="Times New Roman"/>
          <w:i/>
          <w:iCs/>
          <w:lang w:val="en-US" w:eastAsia="en-US"/>
        </w:rPr>
        <w:t xml:space="preserve">esteem. </w:t>
      </w:r>
      <w:r w:rsidRPr="00AE62DC">
        <w:rPr>
          <w:rFonts w:ascii="Georgia" w:eastAsia="Arial" w:hAnsi="Georgia" w:cs="Times New Roman"/>
          <w:iCs/>
          <w:lang w:val="en-US" w:eastAsia="en-US"/>
        </w:rPr>
        <w:t xml:space="preserve">Hal tersebut sama dengan penelitian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{"citationItems":[{"id":"ITEM-1","itemData":{"author":[{"dropping-particle":"","family":"Oktavia","given":"Sekar","non-dropping-particle":"","parse-names":false,"suffix":""}],"id":"ITEM-1","issued":{"date-parts":[["2020"]]},"publisher":"Universitas Pancasakti Tegal","title":"Peran Rational Emotive Behavior Therapy (REBT) dengan Teknik Homework Assigment untuk Meningkatkan Self Esteem Korban Bullying Verbal Pada Anak Sekolah Tingkat SMP di Desa Bojongnangka Kecamatan Pemalang Kabupaten Pemalang","type":"thesis"},"uris":["http://www.mendeley.com/documents/?uuid=7073608f-e380-4af0-b613-b377b89e0b45"]}],"mendeley":{"formattedCitation":"(Oktavia, 2020)","manualFormatting":"Oktavia (2020)","plainTextFormattedCitation":"(Oktavia, 2020)","previouslyFormattedCitation":"(Oktavia, 2020)"},"properties":{"noteIndex":0},"schema":"https://github.com/citation-style-language/schema/raw/master/csl-citation.json"}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Oktavia </w:t>
      </w:r>
      <w:r w:rsidRPr="00AE62DC">
        <w:rPr>
          <w:rFonts w:ascii="Georgia" w:eastAsia="Arial" w:hAnsi="Georgia" w:cs="Times New Roman"/>
          <w:iCs/>
          <w:lang w:eastAsia="en-US"/>
        </w:rPr>
        <w:t>(</w:t>
      </w:r>
      <w:r w:rsidRPr="00AE62DC">
        <w:rPr>
          <w:rFonts w:ascii="Georgia" w:eastAsia="Arial" w:hAnsi="Georgia" w:cs="Times New Roman"/>
          <w:iCs/>
          <w:lang w:val="en-US" w:eastAsia="en-US"/>
        </w:rPr>
        <w:t>2020)</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yang mengungkapkan bahwa adanya peningkatan tingkat </w:t>
      </w:r>
      <w:r w:rsidRPr="00AE62DC">
        <w:rPr>
          <w:rFonts w:ascii="Georgia" w:eastAsia="Arial" w:hAnsi="Georgia" w:cs="Times New Roman"/>
          <w:i/>
          <w:iCs/>
          <w:lang w:val="en-US" w:eastAsia="en-US"/>
        </w:rPr>
        <w:t>self</w:t>
      </w:r>
      <w:r w:rsidRPr="00AE62DC">
        <w:rPr>
          <w:rFonts w:ascii="Georgia" w:eastAsia="Arial" w:hAnsi="Georgia" w:cs="Times New Roman"/>
          <w:i/>
          <w:iCs/>
          <w:lang w:eastAsia="en-US"/>
        </w:rPr>
        <w:t>-</w:t>
      </w:r>
      <w:r w:rsidRPr="00AE62DC">
        <w:rPr>
          <w:rFonts w:ascii="Georgia" w:eastAsia="Arial" w:hAnsi="Georgia" w:cs="Times New Roman"/>
          <w:i/>
          <w:iCs/>
          <w:lang w:val="en-US" w:eastAsia="en-US"/>
        </w:rPr>
        <w:t xml:space="preserve">esteem </w:t>
      </w:r>
      <w:r w:rsidRPr="00AE62DC">
        <w:rPr>
          <w:rFonts w:ascii="Georgia" w:eastAsia="Arial" w:hAnsi="Georgia" w:cs="Times New Roman"/>
          <w:iCs/>
          <w:lang w:val="en-US" w:eastAsia="en-US"/>
        </w:rPr>
        <w:t xml:space="preserve">siswa SMP di Bojongnangka sebelum dan sesudah dilakukannya pendekatan REBT terhadap siswa korban </w:t>
      </w:r>
      <w:r w:rsidRPr="00AE62DC">
        <w:rPr>
          <w:rFonts w:ascii="Georgia" w:eastAsia="Arial" w:hAnsi="Georgia" w:cs="Times New Roman"/>
          <w:i/>
          <w:iCs/>
          <w:lang w:val="en-US" w:eastAsia="en-US"/>
        </w:rPr>
        <w:t>bullying</w:t>
      </w:r>
      <w:r w:rsidRPr="00AE62DC">
        <w:rPr>
          <w:rFonts w:ascii="Georgia" w:eastAsia="Arial" w:hAnsi="Georgia" w:cs="Times New Roman"/>
          <w:iCs/>
          <w:lang w:val="en-US" w:eastAsia="en-US"/>
        </w:rPr>
        <w:t xml:space="preserve">. Sebelum dilakukannya layanan pendekatan REBT dengan teknik </w:t>
      </w:r>
      <w:r w:rsidRPr="00AE62DC">
        <w:rPr>
          <w:rFonts w:ascii="Georgia" w:eastAsia="Arial" w:hAnsi="Georgia" w:cs="Times New Roman"/>
          <w:i/>
          <w:iCs/>
          <w:lang w:val="en-US" w:eastAsia="en-US"/>
        </w:rPr>
        <w:t>homework assigment</w:t>
      </w:r>
      <w:r w:rsidRPr="00AE62DC">
        <w:rPr>
          <w:rFonts w:ascii="Georgia" w:eastAsia="Arial" w:hAnsi="Georgia" w:cs="Times New Roman"/>
          <w:iCs/>
          <w:lang w:val="en-US" w:eastAsia="en-US"/>
        </w:rPr>
        <w:t xml:space="preserve">, siswa mempunyai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rendah dengan angka ketercapaian sebesar 47%, tetapi setelah dilakukannya layanan tersebut, siswa menjadi mempunyai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tinggi dengan angka ketercapaian sebesar 53%. </w:t>
      </w:r>
    </w:p>
    <w:p w14:paraId="51C35DC6" w14:textId="77777777" w:rsidR="00AE62DC" w:rsidRPr="00AE62DC" w:rsidRDefault="00AE62DC" w:rsidP="00AE62DC">
      <w:pPr>
        <w:spacing w:after="0"/>
        <w:ind w:firstLine="567"/>
        <w:jc w:val="both"/>
        <w:rPr>
          <w:rFonts w:ascii="Georgia" w:eastAsia="Arial" w:hAnsi="Georgia" w:cs="Times New Roman"/>
          <w:iCs/>
          <w:lang w:val="en-US" w:eastAsia="en-US"/>
        </w:rPr>
      </w:pP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rendah ini dapat dilihat dari siswa yang pikiran siswa yang tidak fokus mengikuti pembelajaran di kelas misalnya banyaknya melamun dibandingkan memperhatikan penjelasan guru, tidak pernah bertanya maupun memberikan pendapat, tidak bisa bergaul dengan temannya, susah menerima kritik dan saran dan selalu berpikiran negatif.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{"citationItems":[{"id":"ITEM-1","itemData":{"DOI":"10.24176/jpp.v3i1.5152","author":[{"dropping-particle":"","family":"Lestari","given":"Erina Gita","non-dropping-particle":"","parse-names":false,"suffix":""},{"dropping-particle":"","family":"Masturi","given":"Masturi","non-dropping-particle":"","parse-names":false,"suffix":""},{"dropping-particle":"","family":"Lestari","given":"Indah","non-dropping-particle":"","parse-names":false,"suffix":""}],"container-title":"Jurnal Prakarsa Paedagogia","id":"ITEM-1","issue":"1","issued":{"date-parts":[["2020"]]},"page":"19-28","title":"Penerapan Rational Emotive Behavior Therapy Teknik Assertif Trainning Untuk Mengatasi Self-Esteem Rendah","type":"article-journal","volume":"3"},"uris":["http://www.mendeley.com/documents/?uuid=35d9cf83-f1dc-47fa-8ee5-8ff9d533a867"]}],"mendeley":{"formattedCitation":"(Lestari et al., 2020)","manualFormatting":"Lestari, Masturi, &amp; Lestari (2020)","plainTextFormattedCitation":"(Lestari et al., 2020)","previouslyFormattedCitation":"(Lestari et al., 2020)"},"properties":{"noteIndex":0},"schema":"https://github.com/citation-style-language/schema/raw/master/csl-citation.json"}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Lestari, Masturi, &amp; Lestari </w:t>
      </w:r>
      <w:r w:rsidRPr="00AE62DC">
        <w:rPr>
          <w:rFonts w:ascii="Georgia" w:eastAsia="Arial" w:hAnsi="Georgia" w:cs="Times New Roman"/>
          <w:iCs/>
          <w:lang w:eastAsia="en-US"/>
        </w:rPr>
        <w:t>(</w:t>
      </w:r>
      <w:r w:rsidRPr="00AE62DC">
        <w:rPr>
          <w:rFonts w:ascii="Georgia" w:eastAsia="Arial" w:hAnsi="Georgia" w:cs="Times New Roman"/>
          <w:iCs/>
          <w:lang w:val="en-US" w:eastAsia="en-US"/>
        </w:rPr>
        <w:t>2020)</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menyatakan bahwa siswa yang mempunyai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rendah bisa ditangani melalui mengubah pola pikir dan sikap siswa tersebut. Perubahan pola pikir dan sikap siswa yang diharapkan</w:t>
      </w:r>
      <w:r w:rsidRPr="00AE62DC">
        <w:rPr>
          <w:rFonts w:ascii="Georgia" w:eastAsia="Arial" w:hAnsi="Georgia" w:cs="Times New Roman"/>
          <w:i/>
          <w:iCs/>
          <w:lang w:val="en-US" w:eastAsia="en-US"/>
        </w:rPr>
        <w:t xml:space="preserve"> </w:t>
      </w:r>
      <w:r w:rsidRPr="00AE62DC">
        <w:rPr>
          <w:rFonts w:ascii="Georgia" w:eastAsia="Arial" w:hAnsi="Georgia" w:cs="Times New Roman"/>
          <w:iCs/>
          <w:lang w:val="en-US" w:eastAsia="en-US"/>
        </w:rPr>
        <w:t xml:space="preserve">yaitu percaya diri, menunjukkan ekspresi diri, berani bermain dengan teman, menerima kritik dan saran orang lain, berani menyatakan pendapat, dan selalu berpikir positif. Perubahan pola pikir dan sikap siswa tersebut dapat dilakukan melalui pendekatan </w:t>
      </w:r>
      <w:r w:rsidRPr="00AE62DC">
        <w:rPr>
          <w:rFonts w:ascii="Georgia" w:eastAsia="Arial" w:hAnsi="Georgia" w:cs="Times New Roman"/>
          <w:i/>
          <w:iCs/>
          <w:lang w:val="en-US" w:eastAsia="en-US"/>
        </w:rPr>
        <w:t xml:space="preserve">Retional Emotive Behavior Therapy </w:t>
      </w:r>
      <w:r w:rsidRPr="00AE62DC">
        <w:rPr>
          <w:rFonts w:ascii="Georgia" w:eastAsia="Arial" w:hAnsi="Georgia" w:cs="Times New Roman"/>
          <w:iCs/>
          <w:lang w:val="en-US" w:eastAsia="en-US"/>
        </w:rPr>
        <w:t xml:space="preserve">(REBT) menggunakan teknik </w:t>
      </w:r>
      <w:r w:rsidRPr="00AE62DC">
        <w:rPr>
          <w:rFonts w:ascii="Georgia" w:eastAsia="Arial" w:hAnsi="Georgia" w:cs="Times New Roman"/>
          <w:i/>
          <w:iCs/>
          <w:lang w:val="en-US" w:eastAsia="en-US"/>
        </w:rPr>
        <w:t>assertif training</w:t>
      </w:r>
      <w:r w:rsidRPr="00AE62DC">
        <w:rPr>
          <w:rFonts w:ascii="Georgia" w:eastAsia="Arial" w:hAnsi="Georgia" w:cs="Times New Roman"/>
          <w:iCs/>
          <w:lang w:val="en-US" w:eastAsia="en-US"/>
        </w:rPr>
        <w:t xml:space="preserve">. Teknik Assertif Training ini dapat melatih dan membiasakan siswa untuk bisa menyesuaikan dirinya ke arah pola pikir yang baik sehingga akan mendorong siswa selalu berpikir rasional. </w:t>
      </w:r>
    </w:p>
    <w:p w14:paraId="4EF1688B" w14:textId="77777777" w:rsidR="00AE62DC" w:rsidRPr="00AE62DC" w:rsidRDefault="00AE62DC" w:rsidP="00AE62DC">
      <w:pPr>
        <w:spacing w:after="0"/>
        <w:ind w:firstLine="567"/>
        <w:jc w:val="both"/>
        <w:rPr>
          <w:rFonts w:ascii="Georgia" w:eastAsia="Arial" w:hAnsi="Georgia" w:cs="Times New Roman"/>
          <w:iCs/>
          <w:lang w:val="en-US" w:eastAsia="en-US"/>
        </w:rPr>
      </w:pPr>
      <w:r w:rsidRPr="00AE62DC">
        <w:rPr>
          <w:rFonts w:ascii="Georgia" w:eastAsia="Arial" w:hAnsi="Georgia" w:cs="Times New Roman"/>
          <w:iCs/>
          <w:vertAlign w:val="superscript"/>
          <w:lang w:val="en-US" w:eastAsia="en-US"/>
        </w:rPr>
        <w:fldChar w:fldCharType="begin" w:fldLock="1"/>
      </w:r>
      <w:r w:rsidRPr="00AE62DC">
        <w:rPr>
          <w:rFonts w:ascii="Georgia" w:eastAsia="Arial" w:hAnsi="Georgia" w:cs="Times New Roman"/>
          <w:iCs/>
          <w:lang w:val="en-US" w:eastAsia="en-US"/>
        </w:rPr>
        <w:instrText>ADDIN CSL_CITATION {"citationItems":[{"id":"ITEM-1","itemData":{"DOI":"10.24042/kons.v3i1.556","author":[{"dropping-particle":"","family":"Ikbal","given":"Muhammad","non-dropping-particle":"","parse-names":false,"suffix":""},{"dropping-particle":"","family":"Nurjannah","given":"Nurjannah","non-dropping-particle":"","parse-names":false,"suffix":""}],"container-title":"KONSELI: Jurnal Bimbingan dan Konseling","id":"ITEM-1","issue":"1","issued":{"date-parts":[["2016"]]},"page":"73-86","title":"Meningkatkan Self Esteem dengan Menggunakan Pendekatan Rational Emotive Behavior Therapy pada Peserta Didik Kelas VIII Di SMP Muhammadiyah Jati Agung Lampung Selatan Tahun Pelajaran 2015/2016","type":"article-journal","volume":"3"},"uris":["http://www.mendeley.com/documents/?uuid=8c79d157-9098-4b5d-9cfc-84b785b28eb0"]}],"mendeley":{"formattedCitation":"(Ikbal &amp; Nurjannah, 2016)","manualFormatting":"Ikbal dan Nurjannah (2016)","plainTextFormattedCitation":"(Ikbal &amp; Nurjannah, 2016)","previouslyFormattedCitation":"(Ikbal &amp; Nurjannah, 2016)"},"properties":{"noteIndex":0},"schema":"https://github.com/citation-style-language/schema/raw/master/csl-citation.json"}</w:instrText>
      </w:r>
      <w:r w:rsidRPr="00AE62DC">
        <w:rPr>
          <w:rFonts w:ascii="Georgia" w:eastAsia="Arial" w:hAnsi="Georgia" w:cs="Times New Roman"/>
          <w:iCs/>
          <w:vertAlign w:val="superscript"/>
          <w:lang w:val="en-US" w:eastAsia="en-US"/>
        </w:rPr>
        <w:fldChar w:fldCharType="separate"/>
      </w:r>
      <w:r w:rsidRPr="00AE62DC">
        <w:rPr>
          <w:rFonts w:ascii="Georgia" w:eastAsia="Arial" w:hAnsi="Georgia" w:cs="Times New Roman"/>
          <w:iCs/>
          <w:lang w:val="en-US" w:eastAsia="en-US"/>
        </w:rPr>
        <w:t>Ikbal dan Nurjannah (2016)</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juga melakukan penelitian terhadap 12 siswa kelas VIII di SMP Muhammadiyah Jati Agung Lampung Selatan yang memiliki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rendah. Siswa tersebut memiliki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rendah dikarenakan mereka cenderung berfikir irrasional terhadap dirinya maupun orang lain dan mempercayai anggapan yang belum pasti kebenarannya. Upaya mengatasi permasalahan tersebut dengan melakukan konseling individual yaitu pendekatan </w:t>
      </w:r>
      <w:r w:rsidRPr="00AE62DC">
        <w:rPr>
          <w:rFonts w:ascii="Georgia" w:eastAsia="Arial" w:hAnsi="Georgia" w:cs="Times New Roman"/>
          <w:i/>
          <w:iCs/>
          <w:lang w:val="en-US" w:eastAsia="en-US"/>
        </w:rPr>
        <w:t>Rational Emotive Behavior T</w:t>
      </w:r>
      <w:r w:rsidRPr="00AE62DC">
        <w:rPr>
          <w:rFonts w:ascii="Georgia" w:eastAsia="Arial" w:hAnsi="Georgia" w:cs="Times New Roman"/>
          <w:i/>
          <w:iCs/>
          <w:lang w:eastAsia="en-US"/>
        </w:rPr>
        <w:t>h</w:t>
      </w:r>
      <w:r w:rsidRPr="00AE62DC">
        <w:rPr>
          <w:rFonts w:ascii="Georgia" w:eastAsia="Arial" w:hAnsi="Georgia" w:cs="Times New Roman"/>
          <w:i/>
          <w:iCs/>
          <w:lang w:val="en-US" w:eastAsia="en-US"/>
        </w:rPr>
        <w:t>erapy</w:t>
      </w:r>
      <w:r w:rsidRPr="00AE62DC">
        <w:rPr>
          <w:rFonts w:ascii="Georgia" w:eastAsia="Arial" w:hAnsi="Georgia" w:cs="Times New Roman"/>
          <w:i/>
          <w:iCs/>
          <w:lang w:eastAsia="en-US"/>
        </w:rPr>
        <w:t xml:space="preserve"> (REBT)</w:t>
      </w:r>
      <w:r w:rsidRPr="00AE62DC">
        <w:rPr>
          <w:rFonts w:ascii="Georgia" w:eastAsia="Arial" w:hAnsi="Georgia" w:cs="Times New Roman"/>
          <w:iCs/>
          <w:lang w:val="en-US" w:eastAsia="en-US"/>
        </w:rPr>
        <w:t xml:space="preserve"> menggunakan teknik behavioral dan kognitif. Konseling ini berisi mengenai pengajaran kepada siswa untuk dapat berperilaku tegas terhadap semua orang yang melakukan penghinaan, merendahkan dan menindasnya. Hasil penelitian terbukti bahwa melalui pendekatan </w:t>
      </w:r>
      <w:r w:rsidRPr="00AE62DC">
        <w:rPr>
          <w:rFonts w:ascii="Georgia" w:eastAsia="Arial" w:hAnsi="Georgia" w:cs="Times New Roman"/>
          <w:i/>
          <w:iCs/>
          <w:lang w:val="en-US" w:eastAsia="en-US"/>
        </w:rPr>
        <w:t>Rational Emotive Behavior Therapy</w:t>
      </w:r>
      <w:r w:rsidRPr="00AE62DC">
        <w:rPr>
          <w:rFonts w:ascii="Georgia" w:eastAsia="Arial" w:hAnsi="Georgia" w:cs="Times New Roman"/>
          <w:i/>
          <w:iCs/>
          <w:lang w:eastAsia="en-US"/>
        </w:rPr>
        <w:t xml:space="preserve"> (REBT)</w:t>
      </w:r>
      <w:r w:rsidRPr="00AE62DC">
        <w:rPr>
          <w:rFonts w:ascii="Georgia" w:eastAsia="Arial" w:hAnsi="Georgia" w:cs="Times New Roman"/>
          <w:iCs/>
          <w:lang w:val="en-US" w:eastAsia="en-US"/>
        </w:rPr>
        <w:t xml:space="preserve"> bisa meningkatkan </w:t>
      </w:r>
      <w:r w:rsidRPr="00AE62DC">
        <w:rPr>
          <w:rFonts w:ascii="Georgia" w:eastAsia="Arial" w:hAnsi="Georgia" w:cs="Times New Roman"/>
          <w:i/>
          <w:iCs/>
          <w:lang w:val="en-US" w:eastAsia="en-US"/>
        </w:rPr>
        <w:t>self-esteem</w:t>
      </w:r>
      <w:r w:rsidRPr="00AE62DC">
        <w:rPr>
          <w:rFonts w:ascii="Georgia" w:eastAsia="Arial" w:hAnsi="Georgia" w:cs="Times New Roman"/>
          <w:iCs/>
          <w:lang w:val="en-US" w:eastAsia="en-US"/>
        </w:rPr>
        <w:t xml:space="preserve"> sebesar 33,25 skor dilihat dari </w:t>
      </w:r>
      <w:r w:rsidRPr="00AE62DC">
        <w:rPr>
          <w:rFonts w:ascii="Georgia" w:eastAsia="Arial" w:hAnsi="Georgia" w:cs="Times New Roman"/>
          <w:i/>
          <w:lang w:val="en-US" w:eastAsia="en-US"/>
        </w:rPr>
        <w:t>pretest</w:t>
      </w:r>
      <w:r w:rsidRPr="00AE62DC">
        <w:rPr>
          <w:rFonts w:ascii="Georgia" w:eastAsia="Arial" w:hAnsi="Georgia" w:cs="Times New Roman"/>
          <w:iCs/>
          <w:lang w:val="en-US" w:eastAsia="en-US"/>
        </w:rPr>
        <w:t xml:space="preserve"> dan </w:t>
      </w:r>
      <w:r w:rsidRPr="00AE62DC">
        <w:rPr>
          <w:rFonts w:ascii="Georgia" w:eastAsia="Arial" w:hAnsi="Georgia" w:cs="Times New Roman"/>
          <w:i/>
          <w:lang w:val="en-US" w:eastAsia="en-US"/>
        </w:rPr>
        <w:t>postest</w:t>
      </w:r>
      <w:r w:rsidRPr="00AE62DC">
        <w:rPr>
          <w:rFonts w:ascii="Georgia" w:eastAsia="Arial" w:hAnsi="Georgia" w:cs="Times New Roman"/>
          <w:iCs/>
          <w:lang w:val="en-US" w:eastAsia="en-US"/>
        </w:rPr>
        <w:t xml:space="preserve"> yang dibagikan sebelum dan setelah dilakukannya </w:t>
      </w:r>
      <w:r w:rsidRPr="00AE62DC">
        <w:rPr>
          <w:rFonts w:ascii="Georgia" w:eastAsia="Arial" w:hAnsi="Georgia" w:cs="Times New Roman"/>
          <w:iCs/>
          <w:lang w:eastAsia="en-US"/>
        </w:rPr>
        <w:t xml:space="preserve">konseling </w:t>
      </w:r>
      <w:r w:rsidRPr="00AE62DC">
        <w:rPr>
          <w:rFonts w:ascii="Georgia" w:eastAsia="Arial" w:hAnsi="Georgia" w:cs="Times New Roman"/>
          <w:i/>
          <w:iCs/>
          <w:lang w:val="en-US" w:eastAsia="en-US"/>
        </w:rPr>
        <w:t>Rational Emotive Behavior Therapy</w:t>
      </w:r>
      <w:r w:rsidRPr="00AE62DC">
        <w:rPr>
          <w:rFonts w:ascii="Georgia" w:eastAsia="Arial" w:hAnsi="Georgia" w:cs="Times New Roman"/>
          <w:i/>
          <w:iCs/>
          <w:lang w:eastAsia="en-US"/>
        </w:rPr>
        <w:t xml:space="preserve"> (REBT)</w:t>
      </w:r>
      <w:r w:rsidRPr="00AE62DC">
        <w:rPr>
          <w:rFonts w:ascii="Georgia" w:eastAsia="Arial" w:hAnsi="Georgia" w:cs="Times New Roman"/>
          <w:i/>
          <w:iCs/>
          <w:lang w:val="en-US" w:eastAsia="en-US"/>
        </w:rPr>
        <w:t>.</w:t>
      </w:r>
      <w:r w:rsidRPr="00AE62DC">
        <w:rPr>
          <w:rFonts w:ascii="Georgia" w:eastAsia="Arial" w:hAnsi="Georgia" w:cs="Times New Roman"/>
          <w:iCs/>
          <w:lang w:val="en-US" w:eastAsia="en-US"/>
        </w:rPr>
        <w:t xml:space="preserve"> </w:t>
      </w:r>
    </w:p>
    <w:p w14:paraId="1E4480C1" w14:textId="77777777" w:rsidR="00AE62DC" w:rsidRPr="00AE62DC" w:rsidRDefault="00AE62DC" w:rsidP="00AE62DC">
      <w:pPr>
        <w:spacing w:after="0"/>
        <w:ind w:firstLine="567"/>
        <w:jc w:val="both"/>
        <w:rPr>
          <w:rFonts w:ascii="Georgia" w:eastAsia="Arial" w:hAnsi="Georgia" w:cs="Times New Roman"/>
          <w:iCs/>
          <w:lang w:val="en-US" w:eastAsia="en-US"/>
        </w:rPr>
      </w:pPr>
      <w:r w:rsidRPr="00AE62DC">
        <w:rPr>
          <w:rFonts w:ascii="Georgia" w:eastAsia="Arial" w:hAnsi="Georgia" w:cs="Times New Roman"/>
          <w:iCs/>
          <w:lang w:val="en-US" w:eastAsia="en-US"/>
        </w:rPr>
        <w:lastRenderedPageBreak/>
        <w:t xml:space="preserve">Penelitian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{"citationItems":[{"id":"ITEM-1","itemData":{"DOI":"10.15294/ijgc.v7i3.19664","author":[{"dropping-particle":"","family":"Puspaningtyas","given":"Christina Dyah Ayu","non-dropping-particle":"","parse-names":false,"suffix":""},{"dropping-particle":"","family":"Mulawarman","given":"","non-dropping-particle":"","parse-names":false,"suffix":""},{"dropping-particle":"","family":"Sunawan","given":"","non-dropping-particle":"","parse-names":false,"suffix":""}],"container-title":"Indonesian Journal of Guidance and Counseling: Theory and Application","id":"ITEM-1","issue":"3","issued":{"date-parts":[["2018"]]},"page":"36-43","title":"Meningkatkan Self-Esteem Siswa Korban Domestic Violence Melalui Konseling Kelompok dengan Teknik Modeling","type":"article-journal","volume":"7"},"uris":["http://www.mendeley.com/documents/?uuid=0db4b0f3-a30d-47b3-9d99-2d99af74e4b5"]}],"mendeley":{"formattedCitation":"(Puspaningtyas et al., 2018)","manualFormatting":"Puspaningtyas, Mulawarman, dan Sunawan (2018)","plainTextFormattedCitation":"(Puspaningtyas et al., 2018)","previouslyFormattedCitation":"(Puspaningtyas et al., 2018)"},"properties":{"noteIndex":0},"schema":"https://github.com/citation-style-language/schema/raw/master/csl-citation.json"}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Puspaningtyas, Mulawarman, dan Sunawan </w:t>
      </w:r>
      <w:r w:rsidRPr="00AE62DC">
        <w:rPr>
          <w:rFonts w:ascii="Georgia" w:eastAsia="Arial" w:hAnsi="Georgia" w:cs="Times New Roman"/>
          <w:iCs/>
          <w:lang w:eastAsia="en-US"/>
        </w:rPr>
        <w:t>(</w:t>
      </w:r>
      <w:r w:rsidRPr="00AE62DC">
        <w:rPr>
          <w:rFonts w:ascii="Georgia" w:eastAsia="Arial" w:hAnsi="Georgia" w:cs="Times New Roman"/>
          <w:iCs/>
          <w:lang w:val="en-US" w:eastAsia="en-US"/>
        </w:rPr>
        <w:t>2018)</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juga menyatakan bahwa siswa yang mempunyai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rendah akibat </w:t>
      </w:r>
      <w:r w:rsidRPr="00AE62DC">
        <w:rPr>
          <w:rFonts w:ascii="Georgia" w:eastAsia="Arial" w:hAnsi="Georgia" w:cs="Times New Roman"/>
          <w:i/>
          <w:iCs/>
          <w:lang w:val="en-US" w:eastAsia="en-US"/>
        </w:rPr>
        <w:t xml:space="preserve">domestic violence </w:t>
      </w:r>
      <w:r w:rsidRPr="00AE62DC">
        <w:rPr>
          <w:rFonts w:ascii="Georgia" w:eastAsia="Arial" w:hAnsi="Georgia" w:cs="Times New Roman"/>
          <w:iCs/>
          <w:lang w:val="en-US" w:eastAsia="en-US"/>
        </w:rPr>
        <w:t xml:space="preserve">juga bisa diselesaikan menggunakan pendekatan </w:t>
      </w:r>
      <w:r w:rsidRPr="00AE62DC">
        <w:rPr>
          <w:rFonts w:ascii="Georgia" w:eastAsia="Arial" w:hAnsi="Georgia" w:cs="Times New Roman"/>
          <w:i/>
          <w:iCs/>
          <w:lang w:val="en-US" w:eastAsia="en-US"/>
        </w:rPr>
        <w:t>Rational Emotive Behavior Therapy</w:t>
      </w:r>
      <w:r w:rsidRPr="00AE62DC">
        <w:rPr>
          <w:rFonts w:ascii="Georgia" w:eastAsia="Arial" w:hAnsi="Georgia" w:cs="Times New Roman"/>
          <w:iCs/>
          <w:lang w:val="en-US" w:eastAsia="en-US"/>
        </w:rPr>
        <w:t xml:space="preserve"> khususnya melalui konseling kelompok menggunakan teknik modeling. Siswa yang mengalami kekerasan di dalam keluarga cenderung menjadi anak yang pemberontak dan memiliki agresi yang tinggi, sedangkan adanya tolak belakang antara agresi dengan harga diri, apabila perilaku agresinya tinggi maka harga dirinya akan  rendah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{"citationItems":[{"id":"ITEM-1","itemData":{"DOI":"10.14689/ejer.2015.61.6","author":[{"dropping-particle":"","family":"Morsunbul","given":"Umit","non-dropping-particle":"","parse-names":false,"suffix":""}],"container-title":"Eurasian Journal of Educational Research (EJER)","id":"ITEM-1","issue":"61","issued":{"date-parts":[["2015"]]},"page":"99-116","title":"The Effect of Identity Development, Self-Esteem, Low Self-Control and Gender on Aggression in Adolescence and Emerging Adulthood","type":"article-journal","volume":"15"},"uris":["http://www.mendeley.com/documents/?uuid=0a6b6514-4098-439d-865d-b22c118256f7"]}],"mendeley":{"formattedCitation":"(Morsunbul, 2015)","plainTextFormattedCitation":"(Morsunbul, 2015)","previouslyFormattedCitation":"(Morsunbul, 2015)"},"properties":{"noteIndex":0},"schema":"https://github.com/citation-style-language/schema/raw/master/csl-citation.json"}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(Morsunbul, 2015)</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Harga diri rendah ini berkaitan dengan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yang rendah. Hasil penelitian menunjukkan bahwa setelah dilakukannya konseling kelompok, siswa yang mempunyai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rendah berubah menjadi siswa yang lebih percaya diri menghadapi temannya dan bisa bekerjasama dengan teman sekelompok. </w:t>
      </w:r>
    </w:p>
    <w:p w14:paraId="450C20F0" w14:textId="77777777" w:rsidR="00AE62DC" w:rsidRPr="00AE62DC" w:rsidRDefault="00AE62DC" w:rsidP="00AE62DC">
      <w:pPr>
        <w:spacing w:after="0"/>
        <w:ind w:firstLine="567"/>
        <w:jc w:val="both"/>
        <w:rPr>
          <w:rFonts w:ascii="Georgia" w:eastAsia="Arial" w:hAnsi="Georgia" w:cs="Times New Roman"/>
          <w:iCs/>
          <w:lang w:val="en-US" w:eastAsia="en-US"/>
        </w:rPr>
      </w:pPr>
    </w:p>
    <w:p w14:paraId="7D587332" w14:textId="77777777" w:rsidR="00AE62DC" w:rsidRPr="00AE62DC" w:rsidRDefault="00AE62DC" w:rsidP="00AE62DC">
      <w:pPr>
        <w:spacing w:after="0"/>
        <w:ind w:firstLine="567"/>
        <w:jc w:val="both"/>
        <w:rPr>
          <w:rFonts w:ascii="Georgia" w:eastAsia="Arial" w:hAnsi="Georgia" w:cs="Times New Roman"/>
          <w:b/>
          <w:lang w:val="en-US" w:eastAsia="en-US"/>
        </w:rPr>
      </w:pPr>
      <w:r w:rsidRPr="00AE62DC">
        <w:rPr>
          <w:rFonts w:ascii="Georgia" w:eastAsia="Arial" w:hAnsi="Georgia" w:cs="Times New Roman"/>
          <w:b/>
          <w:iCs/>
          <w:lang w:val="en-US" w:eastAsia="en-US"/>
        </w:rPr>
        <w:t xml:space="preserve">Peran </w:t>
      </w:r>
      <w:r w:rsidRPr="00AE62DC">
        <w:rPr>
          <w:rFonts w:ascii="Georgia" w:eastAsia="Arial" w:hAnsi="Georgia" w:cs="Times New Roman"/>
          <w:b/>
          <w:i/>
          <w:lang w:val="en-US" w:eastAsia="en-US"/>
        </w:rPr>
        <w:t>Self-Esteem</w:t>
      </w:r>
      <w:r w:rsidRPr="00AE62DC">
        <w:rPr>
          <w:rFonts w:ascii="Georgia" w:eastAsia="Arial" w:hAnsi="Georgia" w:cs="Times New Roman"/>
          <w:b/>
          <w:lang w:val="en-US" w:eastAsia="en-US"/>
        </w:rPr>
        <w:t xml:space="preserve"> terhadap </w:t>
      </w:r>
      <w:r w:rsidRPr="00AE62DC">
        <w:rPr>
          <w:rFonts w:ascii="Georgia" w:eastAsia="Arial" w:hAnsi="Georgia" w:cs="Times New Roman"/>
          <w:b/>
          <w:i/>
          <w:lang w:val="en-US" w:eastAsia="en-US"/>
        </w:rPr>
        <w:t xml:space="preserve">Subjective Well-Being </w:t>
      </w:r>
      <w:r w:rsidRPr="00AE62DC">
        <w:rPr>
          <w:rFonts w:ascii="Georgia" w:eastAsia="Arial" w:hAnsi="Georgia" w:cs="Times New Roman"/>
          <w:b/>
          <w:lang w:val="en-US" w:eastAsia="en-US"/>
        </w:rPr>
        <w:t>Siswa</w:t>
      </w:r>
    </w:p>
    <w:p w14:paraId="45484777" w14:textId="77777777" w:rsidR="00AE62DC" w:rsidRPr="00AE62DC" w:rsidRDefault="00AE62DC" w:rsidP="00AE62DC">
      <w:pPr>
        <w:spacing w:after="0"/>
        <w:ind w:firstLine="567"/>
        <w:jc w:val="both"/>
        <w:rPr>
          <w:rFonts w:ascii="Georgia" w:eastAsia="Arial" w:hAnsi="Georgia" w:cs="Times New Roman"/>
          <w:iCs/>
          <w:lang w:val="en-US" w:eastAsia="en-US"/>
        </w:rPr>
      </w:pP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merupakan penilaian kehidupan seseorang melalui menimbang perasaaanya terhadap kehidupan yang telah dijalani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{"citationItems":[{"id":"ITEM-1","itemData":{"author":[{"dropping-particle":"","family":"OECD","given":"","non-dropping-particle":"","parse-names":false,"suffix":""}],"id":"ITEM-1","issued":{"date-parts":[["2013"]]},"publisher":"OECD Publishing","publisher-place":"Paris","title":"OECD Guidelines on measuring subjective well-being","type":"book"},"uris":["http://www.mendeley.com/documents/?uuid=60895a0e-d969-4323-8a94-a1de82ec2575"]}],"mendeley":{"formattedCitation":"(OECD, 2013)","plainTextFormattedCitation":"(OECD, 2013)","previouslyFormattedCitation":"(OECD, 2013)"},"properties":{"noteIndex":0},"schema":"https://github.com/citation-style-language/schema/raw/master/csl-citation.json"}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(OECD, 2013)</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Salah satu faktor yang paling berpengaruh terhapa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orang yaitu kepribadian seseorang khususunya </w:t>
      </w:r>
      <w:r w:rsidRPr="00AE62DC">
        <w:rPr>
          <w:rFonts w:ascii="Georgia" w:eastAsia="Arial" w:hAnsi="Georgia" w:cs="Times New Roman"/>
          <w:i/>
          <w:iCs/>
          <w:lang w:val="en-US" w:eastAsia="en-US"/>
        </w:rPr>
        <w:t>self-esteem</w:t>
      </w:r>
      <w:r w:rsidRPr="00AE62DC">
        <w:rPr>
          <w:rFonts w:ascii="Georgia" w:eastAsia="Arial" w:hAnsi="Georgia" w:cs="Times New Roman"/>
          <w:iCs/>
          <w:lang w:val="en-US" w:eastAsia="en-US"/>
        </w:rPr>
        <w:t xml:space="preserve">, sebab variabel kepribadian ini menggambarkan kekonsistenan dengan </w:t>
      </w:r>
      <w:r w:rsidRPr="00AE62DC">
        <w:rPr>
          <w:rFonts w:ascii="Georgia" w:eastAsia="Arial" w:hAnsi="Georgia" w:cs="Times New Roman"/>
          <w:i/>
          <w:iCs/>
          <w:lang w:val="en-US" w:eastAsia="en-US"/>
        </w:rPr>
        <w:t>subjective well-being.</w:t>
      </w:r>
      <w:r w:rsidRPr="00AE62DC">
        <w:rPr>
          <w:rFonts w:ascii="Georgia" w:eastAsia="Arial" w:hAnsi="Georgia" w:cs="Times New Roman"/>
          <w:iCs/>
          <w:lang w:val="en-US" w:eastAsia="en-US"/>
        </w:rPr>
        <w:t xml:space="preserve"> Ketika seseorang merasa tidak bahagia, ternyata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akan berada dalam keadaan yang menurun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{"citationItems":[{"id":"ITEM-1","itemData":{"author":[{"dropping-particle":"","family":"Fitrianur","given":"","non-dropping-particle":"","parse-names":false,"suffix":""},{"dropping-particle":"","family":"Situmorang","given":"Nina Zulida","non-dropping-particle":"","parse-names":false,"suffix":""},{"dropping-particle":"","family":"Tentama","given":"Fatwa","non-dropping-particle":"","parse-names":false,"suffix":""}],"container-title":"Seminar dan Call for Paper \"Positive Psychology in Dealing with Multigeneration\"","id":"ITEM-1","issued":{"date-parts":[["2018"]]},"publisher":"Universitas Pertamina","publisher-place":"Jakarta","title":"Faktor-Faktor Yang Mempengaruhi Subjective Well-Being Pada Ibu Jalanan","type":"paper-conference"},"uris":["http://www.mendeley.com/documents/?uuid=62a91633-ddc4-412c-8f05-e0d43e3cb7ca"]}],"mendeley":{"formattedCitation":"(Fitrianur et al., 2018)","plainTextFormattedCitation":"(Fitrianur et al., 2018)","previouslyFormattedCitation":"(Fitrianur et al., 2018)"},"properties":{"noteIndex":0},"schema":"https://github.com/citation-style-language/schema/raw/master/csl-citation.json"}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(Fitrianur </w:t>
      </w:r>
      <w:r w:rsidRPr="00AE62DC">
        <w:rPr>
          <w:rFonts w:ascii="Georgia" w:eastAsia="Arial" w:hAnsi="Georgia" w:cs="Times New Roman"/>
          <w:i/>
          <w:iCs/>
          <w:lang w:val="en-US" w:eastAsia="en-US"/>
        </w:rPr>
        <w:t>et al</w:t>
      </w:r>
      <w:r w:rsidRPr="00AE62DC">
        <w:rPr>
          <w:rFonts w:ascii="Georgia" w:eastAsia="Arial" w:hAnsi="Georgia" w:cs="Times New Roman"/>
          <w:iCs/>
          <w:lang w:val="en-US" w:eastAsia="en-US"/>
        </w:rPr>
        <w:t>., 2018)</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w:t>
      </w:r>
      <w:r w:rsidRPr="00AE62DC">
        <w:rPr>
          <w:rFonts w:ascii="Georgia" w:eastAsia="Arial" w:hAnsi="Georgia" w:cs="Times New Roman"/>
          <w:i/>
          <w:iCs/>
          <w:lang w:val="en-US" w:eastAsia="en-US"/>
        </w:rPr>
        <w:t xml:space="preserve"> </w:t>
      </w:r>
      <w:r w:rsidRPr="00AE62DC">
        <w:rPr>
          <w:rFonts w:ascii="Georgia" w:eastAsia="Arial" w:hAnsi="Georgia" w:cs="Times New Roman"/>
          <w:iCs/>
          <w:lang w:val="en-US" w:eastAsia="en-US"/>
        </w:rPr>
        <w:t xml:space="preserve">Hal tersebut sesuai dengan penelitian yang dilaksanakan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DOI":"10.22146/gamajop.8815","author":[{"dropping-particle":"","family":"Khairat","given":"Masnida","non-dropping-particle":"","parse-names":false,"suffix":""},{"dropping-particle":"","family":"Adiyanti","given":"MG","non-dropping-particle":"","parse-names":false,"suffix":""}],"container-title":"GADJAH MADA JOURNAL OF PSYCHOLOGY","id":"ITEM-1","issue":"3","issued":{"date-parts":[["2016"]]},"page":"180-191","title":"Self-esteem dan Prestasi Akademik sebagai Prediktor Subjective Well-being Remaja Awal","type":"article-journal","volume":"1"},"uris":["http://www.mendeley.com/documents/?uuid=c8fa189d-9b1f-4b3f-91ea-6c8a7dd95b00"]}],"mendeley":{"formattedCitation":"(Khairat &amp; Adiyanti, 2016)","manualFormatting":"Khairat dan Adiyanti (2016)","plainTextFormattedCitation":"(Khairat &amp; Adiyanti, 2016)","previouslyFormattedCitation":"(Khairat &amp; Adiyanti, 2016)"},"properties":{"noteIndex":0},"schema":"https://github.com/citation-style-language/schema/raw/master/csl-citation.json"}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Khairat dan Adiyanti </w:t>
      </w:r>
      <w:r w:rsidRPr="00AE62DC">
        <w:rPr>
          <w:rFonts w:ascii="Georgia" w:eastAsia="Arial" w:hAnsi="Georgia" w:cs="Times New Roman"/>
          <w:iCs/>
          <w:lang w:eastAsia="en-US"/>
        </w:rPr>
        <w:t>(</w:t>
      </w:r>
      <w:r w:rsidRPr="00AE62DC">
        <w:rPr>
          <w:rFonts w:ascii="Georgia" w:eastAsia="Arial" w:hAnsi="Georgia" w:cs="Times New Roman"/>
          <w:iCs/>
          <w:lang w:val="en-US" w:eastAsia="en-US"/>
        </w:rPr>
        <w:t>2016)</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yang menyatakan bahwa sebesar 53.4% yang berpengaruh terhadap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yaitu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Siswa yang selalu menganggap kehidupannya secara positif akan menumbuhkan </w:t>
      </w:r>
      <w:r w:rsidRPr="00AE62DC">
        <w:rPr>
          <w:rFonts w:ascii="Georgia" w:eastAsia="Arial" w:hAnsi="Georgia" w:cs="Times New Roman"/>
          <w:i/>
          <w:iCs/>
          <w:lang w:val="en-US" w:eastAsia="en-US"/>
        </w:rPr>
        <w:t>well-being</w:t>
      </w:r>
      <w:r w:rsidRPr="00AE62DC">
        <w:rPr>
          <w:rFonts w:ascii="Georgia" w:eastAsia="Arial" w:hAnsi="Georgia" w:cs="Times New Roman"/>
          <w:iCs/>
          <w:lang w:val="en-US" w:eastAsia="en-US"/>
        </w:rPr>
        <w:t xml:space="preserve">. Kontribusi paling tinggi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siswa yaitu citra tubuh dan teman. Hal ini menunjukkan bahwa siswa sangat memperhatikam postur tubuh dan </w:t>
      </w:r>
      <w:r w:rsidRPr="00AE62DC">
        <w:rPr>
          <w:rFonts w:ascii="Georgia" w:eastAsia="Arial" w:hAnsi="Georgia" w:cs="Times New Roman"/>
          <w:i/>
          <w:iCs/>
          <w:lang w:val="en-US" w:eastAsia="en-US"/>
        </w:rPr>
        <w:t xml:space="preserve">circle </w:t>
      </w:r>
      <w:r w:rsidRPr="00AE62DC">
        <w:rPr>
          <w:rFonts w:ascii="Georgia" w:eastAsia="Arial" w:hAnsi="Georgia" w:cs="Times New Roman"/>
          <w:iCs/>
          <w:lang w:val="en-US" w:eastAsia="en-US"/>
        </w:rPr>
        <w:t xml:space="preserve">pertemanan.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author":[{"dropping-particle":"","family":"Hamdana","given":"Fara","non-dropping-particle":"","parse-names":false,"suffix":""},{"dropping-particle":"","family":"Alhamdu","given":"Alhamdu","non-dropping-particle":"","parse-names":false,"suffix":""}],"container-title":"Psikis : Jurnal Psikologi Islami","id":"ITEM-1","issue":"1","issued":{"date-parts":[["2016"]]},"page":"95-104","title":"Subjective Well-Being Siswa MAN 3 Palembang yang Tinggal di Asrama","type":"article-journal","volume":"1"},"uris":["http://www.mendeley.com/documents/?uuid=93dcbdd5-76dc-46bf-88a4-aa85f330bfe8"]}],"mendeley":{"formattedCitation":"(Hamdana &amp; Alhamdu, 2016)","manualFormatting":"Hamdana dan Alhamdu (2016)","plainTextFormattedCitation":"(Hamdana &amp; Alhamdu, 2016)","previouslyFormattedCitation":"(Hamdana &amp; Alhamdu, 2016)"},"properties":{"noteIndex":0},"schema":"https://github.com/citation-style-language/schema/raw/master/csl-citation.json"}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Hamdana dan Alhamdu </w:t>
      </w:r>
      <w:r w:rsidRPr="00AE62DC">
        <w:rPr>
          <w:rFonts w:ascii="Georgia" w:eastAsia="Arial" w:hAnsi="Georgia" w:cs="Times New Roman"/>
          <w:iCs/>
          <w:lang w:eastAsia="en-US"/>
        </w:rPr>
        <w:t>(</w:t>
      </w:r>
      <w:r w:rsidRPr="00AE62DC">
        <w:rPr>
          <w:rFonts w:ascii="Georgia" w:eastAsia="Arial" w:hAnsi="Georgia" w:cs="Times New Roman"/>
          <w:iCs/>
          <w:lang w:val="en-US" w:eastAsia="en-US"/>
        </w:rPr>
        <w:t>2016)</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juga menyatakan bahwa interaksi sosial yang sangat berpengaruh terhadap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seseorang adalah teman dan keluarga.</w:t>
      </w:r>
    </w:p>
    <w:p w14:paraId="00EA7547" w14:textId="77777777" w:rsidR="00AE62DC" w:rsidRPr="00AE62DC" w:rsidRDefault="00AE62DC" w:rsidP="00AE62DC">
      <w:pPr>
        <w:spacing w:after="0"/>
        <w:ind w:firstLine="567"/>
        <w:jc w:val="both"/>
        <w:rPr>
          <w:rFonts w:ascii="Georgia" w:eastAsia="Arial" w:hAnsi="Georgia" w:cs="Times New Roman"/>
          <w:iCs/>
          <w:lang w:val="en-US" w:eastAsia="en-US"/>
        </w:rPr>
      </w:pP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{"citationItems":[{"id":"ITEM-1","itemData":{"DOI":"10.31293/mv.v3i2.5013","author":[{"dropping-particle":"","family":"Suwandi","given":"Elizabeth Febe Yulian","non-dropping-particle":"","parse-names":false,"suffix":""},{"dropping-particle":"","family":"Setianingrum","given":"Margaretta Erna","non-dropping-particle":"","parse-names":false,"suffix":""}],"container-title":"Motiva: Jurnal Psikologi","id":"ITEM-1","issue":"2","issued":{"date-parts":[["2020"]]},"page":"58-65","title":"Subjective Well Being Ditinjau dari Harga Diri Pada Remaja Yang Memiliki Orang Tua Tunggal Ibu di Kota Magelang","type":"article-journal","volume":"3"},"uris":["http://www.mendeley.com/documents/?uuid=af65171e-6b40-43d0-8cab-c46476072301"]}],"mendeley":{"formattedCitation":"(Suwandi &amp; Setianingrum, 2020)","manualFormatting":"Suwandi dan Setianingrum (2020)","plainTextFormattedCitation":"(Suwandi &amp; Setianingrum, 2020)","previouslyFormattedCitation":"(Suwandi &amp; Setianingrum, 2020)"},"properties":{"noteIndex":0},"schema":"https://github.com/citation-style-language/schema/raw/master/csl-citation.json"}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Suwandi dan Setianingrum </w:t>
      </w:r>
      <w:r w:rsidRPr="00AE62DC">
        <w:rPr>
          <w:rFonts w:ascii="Georgia" w:eastAsia="Arial" w:hAnsi="Georgia" w:cs="Times New Roman"/>
          <w:iCs/>
          <w:lang w:eastAsia="en-US"/>
        </w:rPr>
        <w:t>(</w:t>
      </w:r>
      <w:r w:rsidRPr="00AE62DC">
        <w:rPr>
          <w:rFonts w:ascii="Georgia" w:eastAsia="Arial" w:hAnsi="Georgia" w:cs="Times New Roman"/>
          <w:iCs/>
          <w:lang w:val="en-US" w:eastAsia="en-US"/>
        </w:rPr>
        <w:t>2020)</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mengungkapkan bahwa adanya hubungan positif antara harga diri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dengan </w:t>
      </w:r>
      <w:r w:rsidRPr="00AE62DC">
        <w:rPr>
          <w:rFonts w:ascii="Georgia" w:eastAsia="Arial" w:hAnsi="Georgia" w:cs="Times New Roman"/>
          <w:i/>
          <w:iCs/>
          <w:lang w:val="en-US" w:eastAsia="en-US"/>
        </w:rPr>
        <w:t>subjective well-being</w:t>
      </w:r>
      <w:r w:rsidRPr="00AE62DC">
        <w:rPr>
          <w:rFonts w:ascii="Georgia" w:eastAsia="Arial" w:hAnsi="Georgia" w:cs="Times New Roman"/>
          <w:iCs/>
          <w:lang w:val="en-US" w:eastAsia="en-US"/>
        </w:rPr>
        <w:t xml:space="preserve">, dimana sebesar 46,5%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mempengaruhi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seseorang. Semakin tinggi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menimbulkan semakin tinggi tingkat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seseorang. Seseorang yang mempunyai </w:t>
      </w:r>
      <w:r w:rsidRPr="00AE62DC">
        <w:rPr>
          <w:rFonts w:ascii="Georgia" w:eastAsia="Arial" w:hAnsi="Georgia" w:cs="Times New Roman"/>
          <w:i/>
          <w:iCs/>
          <w:lang w:val="en-US" w:eastAsia="en-US"/>
        </w:rPr>
        <w:t xml:space="preserve">selft esteem </w:t>
      </w:r>
      <w:r w:rsidRPr="00AE62DC">
        <w:rPr>
          <w:rFonts w:ascii="Georgia" w:eastAsia="Arial" w:hAnsi="Georgia" w:cs="Times New Roman"/>
          <w:iCs/>
          <w:lang w:val="en-US" w:eastAsia="en-US"/>
        </w:rPr>
        <w:t xml:space="preserve">tinggi akan meningkatkannya rasa bahagia dirinya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{"citationItems":[{"id":"ITEM-1","itemData":{"ISBN":"9781544322933","author":[{"dropping-particle":"","family":"Compton","given":"William C.","non-dropping-particle":"","parse-names":false,"suffix":""},{"dropping-particle":"","family":"Hoffman","given":"Edward","non-dropping-particle":"","parse-names":false,"suffix":""}],"edition":"3rd Ed.","id":"ITEM-1","issued":{"date-parts":[["2019"]]},"publisher":"SAGE Publications","publisher-place":"Canada","title":"Positive Psychology: The Science of Happiness and Flourishing","type":"book"},"uris":["http://www.mendeley.com/documents/?uuid=3b4b1992-b12e-4383-b5a7-7d4c8aa2df12"]}],"mendeley":{"formattedCitation":"(Compton &amp; Hoffman, 2019)","plainTextFormattedCitation":"(Compton &amp; Hoffman, 2019)","previouslyFormattedCitation":"(Compton &amp; Hoffman, 2019)"},"properties":{"noteIndex":0},"schema":"https://github.com/citation-style-language/schema/raw/master/csl-citation.json"}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(Compton &amp; Hoffman, 2019)</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Hal ini sesuai dengan yang dialami oleh siswa SMK Negeri 7 Surakarta.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{"citationItems":[{"id":"ITEM-1","itemData":{"author":[{"dropping-particle":"","family":"Pratiwi","given":"Tites Sri Dewi","non-dropping-particle":"","parse-names":false,"suffix":""},{"dropping-particle":"","family":"Permadi","given":"Aad Satria","non-dropping-particle":"","parse-names":false,"suffix":""}],"id":"ITEM-1","issued":{"date-parts":[["2016"]]},"publisher":"Universitas Muhammadiyah Surakarta","title":"Hubungan Antara Self Esteem dengan Subjective Well Being pada Siswa SMK","type":"thesis"},"uris":["http://www.mendeley.com/documents/?uuid=ae42dcd4-cd02-40e7-881d-728934f77be8"]}],"mendeley":{"formattedCitation":"(Pratiwi &amp; Permadi, 2016)","manualFormatting":"Pratiwi dan Permadi (2016)","plainTextFormattedCitation":"(Pratiwi &amp; Permadi, 2016)","previouslyFormattedCitation":"(Pratiwi &amp; Permadi, 2016)"},"properties":{"noteIndex":0},"schema":"https://github.com/citation-style-language/schema/raw/master/csl-citation.json"}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Pratiwi dan Permadi </w:t>
      </w:r>
      <w:r w:rsidRPr="00AE62DC">
        <w:rPr>
          <w:rFonts w:ascii="Georgia" w:eastAsia="Arial" w:hAnsi="Georgia" w:cs="Times New Roman"/>
          <w:iCs/>
          <w:lang w:eastAsia="en-US"/>
        </w:rPr>
        <w:t>(</w:t>
      </w:r>
      <w:r w:rsidRPr="00AE62DC">
        <w:rPr>
          <w:rFonts w:ascii="Georgia" w:eastAsia="Arial" w:hAnsi="Georgia" w:cs="Times New Roman"/>
          <w:iCs/>
          <w:lang w:val="en-US" w:eastAsia="en-US"/>
        </w:rPr>
        <w:t>2016)</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melakukan penelitian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dari 79 siswa SMK Negeri 7 Surakarta. Penelitian menghasilkan siswa mempunyai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tinggi dengan ditandai siswa merasa tetap merasa bersyukur akan kondisi ekonomi yang dimiliki. Keadaan ekonomi yang rendah, tidak mempengaruhi siswa mengikuti pembelajaran, siswa tetap semangat mengikuti pembelajaran agar dapat merubah keadaan ekonomi keluarga kedepannya. Hal tersebut menunjukkan bahwa pola pikir siswa selalu berpikiran positif yang mengarah ke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yang tinggi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{"citationItems":[{"id":"ITEM-1","itemData":{"DOI":"10.5861/ijrsp.2018.2006","author":[{"dropping-particle":"","family":"Utami","given":"Muhana Sofiati","non-dropping-particle":"","parse-names":false,"suffix":""},{"dropping-particle":"","family":"Praptomojati","given":"Ardian","non-dropping-particle":"","parse-names":false,"suffix":""},{"dropping-particle":"","family":"Wulan","given":"Dita Lestari Ari","non-dropping-particle":"","parse-names":false,"suffix":""},{"dropping-particle":"","family":"Fauziah","given":"Yunita","non-dropping-particle":"","parse-names":false,"suffix":""}],"container-title":"International Journal of Research Studies in Psychology","id":"ITEM-1","issue":"1","issued":{"date-parts":[["2018"]]},"page":"59-72","title":"Self-Esteem, Forgiveness, Perception of Family Harmony, and Subjective Well-Being in Adolescents","type":"article-journal","volume":"7"},"uris":["http://www.mendeley.com/documents/?uuid=3591c5c7-ab78-4105-8677-49205571bcd0"]}],"mendeley":{"formattedCitation":"(M. S. Utami et al., 2018)","plainTextFormattedCitation":"(M. S. Utami et al., 2018)","previouslyFormattedCitation":"(M. S. Utami et al., 2018)"},"properties":{"noteIndex":0},"schema":"https://github.com/citation-style-language/schema/raw/master/csl-citation.json"}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(M. S. Utami et al., 2018)</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eastAsia="en-US"/>
        </w:rPr>
        <w:t>dapat</w:t>
      </w:r>
      <w:r w:rsidRPr="00AE62DC">
        <w:rPr>
          <w:rFonts w:ascii="Georgia" w:eastAsia="Arial" w:hAnsi="Georgia" w:cs="Times New Roman"/>
          <w:iCs/>
          <w:lang w:val="en-US" w:eastAsia="en-US"/>
        </w:rPr>
        <w:t xml:space="preserve"> mempengaruhi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sebesar 52,8%, sedangkan sebesar 47,2% disebabkan karena adanya pengaruh lain.</w:t>
      </w:r>
    </w:p>
    <w:p w14:paraId="3DA1DE7D" w14:textId="77777777" w:rsidR="00AE62DC" w:rsidRPr="00AE62DC" w:rsidRDefault="00AE62DC" w:rsidP="00AE62DC">
      <w:pPr>
        <w:spacing w:after="0"/>
        <w:ind w:firstLine="567"/>
        <w:jc w:val="both"/>
        <w:rPr>
          <w:rFonts w:ascii="Georgia" w:eastAsia="Arial" w:hAnsi="Georgia" w:cs="Times New Roman"/>
          <w:iCs/>
          <w:lang w:val="en-US" w:eastAsia="en-US"/>
        </w:rPr>
      </w:pPr>
      <w:r w:rsidRPr="00AE62DC">
        <w:rPr>
          <w:rFonts w:ascii="Georgia" w:eastAsia="Arial" w:hAnsi="Georgia" w:cs="Times New Roman"/>
          <w:iCs/>
          <w:lang w:val="en-US" w:eastAsia="en-US"/>
        </w:rPr>
        <w:t xml:space="preserve">Perasaan memainkan peran penting dalam kesejahteraan psikologis individu. Penelitian yang dilakukan </w:t>
      </w:r>
      <w:r w:rsidRPr="00AE62DC">
        <w:rPr>
          <w:rFonts w:ascii="Georgia" w:eastAsia="Arial" w:hAnsi="Georgia" w:cs="Times New Roman"/>
          <w:iCs/>
          <w:lang w:val="en-US" w:eastAsia="en-US"/>
        </w:rPr>
        <w:fldChar w:fldCharType="begin" w:fldLock="1"/>
      </w:r>
      <w:r w:rsidRPr="00AE62DC">
        <w:rPr>
          <w:rFonts w:ascii="Georgia" w:eastAsia="Arial" w:hAnsi="Georgia" w:cs="Times New Roman"/>
          <w:iCs/>
          <w:lang w:val="en-US" w:eastAsia="en-US"/>
        </w:rPr>
        <w:instrText>ADDIN CSL_CITATION {"citationItems":[{"id":"ITEM-1","itemData":{"DOI":"10.1007/s12144-015-9397-8","author":[{"dropping-particle":"","family":"Pu","given":"Jun","non-dropping-particle":"","parse-names":false,"suffix":""},{"dropping-particle":"","family":"Hou","given":"Hanpo","non-dropping-particle":"","parse-names":false,"suffix":""},{"dropping-particle":"","family":"Ma","given":"Ruiyang","non-dropping-particle":"","parse-names":false,"suffix":""}],"container-title":"Current Psychology","id":"ITEM-1","issued":{"date-parts":[["2017"]]},"page":"167–173","title":"The Mediating Effects of Self-Esteem and Trait Anxiety Mediate on the Impact of Locus of Control on Subjective Well-Being","type":"article-journal","volume":"36"},"uris":["http://www.mendeley.com/documents/?uuid=355b2b3a-c93c-4f88-b55b-68c54d83dc19"]}],"mendeley":{"formattedCitation":"(Pu et al., 2017)","manualFormatting":"Pu, Hou, dan Ma (2017)","plainTextFormattedCitation":"(Pu et al., 2017)","previouslyFormattedCitation":"(Pu et al., 2017)"},"properties":{"noteIndex":0},"schema":"https://github.com/citation-style-language/schema/raw/master/csl-citation.json"}</w:instrText>
      </w:r>
      <w:r w:rsidRPr="00AE62DC">
        <w:rPr>
          <w:rFonts w:ascii="Georgia" w:eastAsia="Arial" w:hAnsi="Georgia" w:cs="Times New Roman"/>
          <w:iCs/>
          <w:lang w:val="en-US" w:eastAsia="en-US"/>
        </w:rPr>
        <w:fldChar w:fldCharType="separate"/>
      </w:r>
      <w:r w:rsidRPr="00AE62DC">
        <w:rPr>
          <w:rFonts w:ascii="Georgia" w:eastAsia="Arial" w:hAnsi="Georgia" w:cs="Times New Roman"/>
          <w:iCs/>
          <w:lang w:val="en-US" w:eastAsia="en-US"/>
        </w:rPr>
        <w:t xml:space="preserve">Pu, Hou, dan Ma </w:t>
      </w:r>
      <w:r w:rsidRPr="00AE62DC">
        <w:rPr>
          <w:rFonts w:ascii="Georgia" w:eastAsia="Arial" w:hAnsi="Georgia" w:cs="Times New Roman"/>
          <w:iCs/>
          <w:lang w:eastAsia="en-US"/>
        </w:rPr>
        <w:t>(</w:t>
      </w:r>
      <w:r w:rsidRPr="00AE62DC">
        <w:rPr>
          <w:rFonts w:ascii="Georgia" w:eastAsia="Arial" w:hAnsi="Georgia" w:cs="Times New Roman"/>
          <w:iCs/>
          <w:lang w:val="en-US" w:eastAsia="en-US"/>
        </w:rPr>
        <w:t>2017)</w:t>
      </w:r>
      <w:r w:rsidRPr="00AE62DC">
        <w:rPr>
          <w:rFonts w:ascii="Georgia" w:eastAsia="Arial" w:hAnsi="Georgia" w:cs="Times New Roman"/>
          <w:lang w:val="en-US" w:eastAsia="en-US"/>
        </w:rPr>
        <w:fldChar w:fldCharType="end"/>
      </w:r>
      <w:r w:rsidRPr="00AE62DC">
        <w:rPr>
          <w:rFonts w:ascii="Georgia" w:eastAsia="Arial" w:hAnsi="Georgia" w:cs="Times New Roman"/>
          <w:iCs/>
          <w:lang w:val="en-US" w:eastAsia="en-US"/>
        </w:rPr>
        <w:t xml:space="preserve"> terhadap 400 mahasiswa dari empat universitas di Cina menghasilkan bahwa </w:t>
      </w:r>
      <w:r w:rsidRPr="00AE62DC">
        <w:rPr>
          <w:rFonts w:ascii="Georgia" w:eastAsia="Arial" w:hAnsi="Georgia" w:cs="Times New Roman"/>
          <w:i/>
          <w:lang w:val="en-US" w:eastAsia="en-US"/>
        </w:rPr>
        <w:t xml:space="preserve">locus of control, </w:t>
      </w:r>
      <w:r w:rsidRPr="00AE62DC">
        <w:rPr>
          <w:rFonts w:ascii="Georgia" w:eastAsia="Arial" w:hAnsi="Georgia" w:cs="Times New Roman"/>
          <w:lang w:val="en-US" w:eastAsia="en-US"/>
        </w:rPr>
        <w:t>kec</w:t>
      </w:r>
      <w:r w:rsidRPr="00AE62DC">
        <w:rPr>
          <w:rFonts w:ascii="Georgia" w:eastAsia="Arial" w:hAnsi="Georgia" w:cs="Times New Roman"/>
          <w:lang w:eastAsia="en-US"/>
        </w:rPr>
        <w:t>e</w:t>
      </w:r>
      <w:r w:rsidRPr="00AE62DC">
        <w:rPr>
          <w:rFonts w:ascii="Georgia" w:eastAsia="Arial" w:hAnsi="Georgia" w:cs="Times New Roman"/>
          <w:lang w:val="en-US" w:eastAsia="en-US"/>
        </w:rPr>
        <w:t>masan sifat</w:t>
      </w:r>
      <w:r w:rsidRPr="00AE62DC">
        <w:rPr>
          <w:rFonts w:ascii="Georgia" w:eastAsia="Arial" w:hAnsi="Georgia" w:cs="Times New Roman"/>
          <w:i/>
          <w:lang w:val="en-US" w:eastAsia="en-US"/>
        </w:rPr>
        <w:t xml:space="preserve">, </w:t>
      </w:r>
      <w:r w:rsidRPr="00AE62DC">
        <w:rPr>
          <w:rFonts w:ascii="Georgia" w:eastAsia="Arial" w:hAnsi="Georgia" w:cs="Times New Roman"/>
          <w:lang w:val="en-US" w:eastAsia="en-US"/>
        </w:rPr>
        <w:t>dan harga diri</w:t>
      </w:r>
      <w:r w:rsidRPr="00AE62DC">
        <w:rPr>
          <w:rFonts w:ascii="Georgia" w:eastAsia="Arial" w:hAnsi="Georgia" w:cs="Times New Roman"/>
          <w:iCs/>
          <w:lang w:val="en-US" w:eastAsia="en-US"/>
        </w:rPr>
        <w:t xml:space="preserve"> secara signifikan berkorelasi dengan </w:t>
      </w:r>
      <w:r w:rsidRPr="00AE62DC">
        <w:rPr>
          <w:rFonts w:ascii="Georgia" w:eastAsia="Arial" w:hAnsi="Georgia" w:cs="Times New Roman"/>
          <w:i/>
          <w:iCs/>
          <w:lang w:val="en-US" w:eastAsia="en-US"/>
        </w:rPr>
        <w:t>subjective well-being</w:t>
      </w:r>
      <w:r w:rsidRPr="00AE62DC">
        <w:rPr>
          <w:rFonts w:ascii="Georgia" w:eastAsia="Arial" w:hAnsi="Georgia" w:cs="Times New Roman"/>
          <w:iCs/>
          <w:lang w:val="en-US" w:eastAsia="en-US"/>
        </w:rPr>
        <w:t xml:space="preserve">. Kecemasan sifat dan harga diri secara parsial memediasi dampak locus of control pada </w:t>
      </w:r>
      <w:r w:rsidRPr="00AE62DC">
        <w:rPr>
          <w:rFonts w:ascii="Georgia" w:eastAsia="Arial" w:hAnsi="Georgia" w:cs="Times New Roman"/>
          <w:i/>
          <w:iCs/>
          <w:lang w:val="en-US" w:eastAsia="en-US"/>
        </w:rPr>
        <w:t>subjective well-being</w:t>
      </w:r>
      <w:r w:rsidRPr="00AE62DC">
        <w:rPr>
          <w:rFonts w:ascii="Georgia" w:eastAsia="Arial" w:hAnsi="Georgia" w:cs="Times New Roman"/>
          <w:iCs/>
          <w:lang w:val="en-US" w:eastAsia="en-US"/>
        </w:rPr>
        <w:t xml:space="preserve">. Selain itu, adanya jalur yang signifikan dari </w:t>
      </w:r>
      <w:r w:rsidRPr="00AE62DC">
        <w:rPr>
          <w:rFonts w:ascii="Georgia" w:eastAsia="Arial" w:hAnsi="Georgia" w:cs="Times New Roman"/>
          <w:i/>
          <w:lang w:val="en-US" w:eastAsia="en-US"/>
        </w:rPr>
        <w:t>locus of control</w:t>
      </w:r>
      <w:r w:rsidRPr="00AE62DC">
        <w:rPr>
          <w:rFonts w:ascii="Georgia" w:eastAsia="Arial" w:hAnsi="Georgia" w:cs="Times New Roman"/>
          <w:iCs/>
          <w:lang w:val="en-US" w:eastAsia="en-US"/>
        </w:rPr>
        <w:t xml:space="preserve"> ke </w:t>
      </w:r>
      <w:r w:rsidRPr="00AE62DC">
        <w:rPr>
          <w:rFonts w:ascii="Georgia" w:eastAsia="Arial" w:hAnsi="Georgia" w:cs="Times New Roman"/>
          <w:i/>
          <w:iCs/>
          <w:lang w:val="en-US" w:eastAsia="en-US"/>
        </w:rPr>
        <w:t>subjective well-being</w:t>
      </w:r>
      <w:r w:rsidRPr="00AE62DC">
        <w:rPr>
          <w:rFonts w:ascii="Georgia" w:eastAsia="Arial" w:hAnsi="Georgia" w:cs="Times New Roman"/>
          <w:iCs/>
          <w:lang w:val="en-US" w:eastAsia="en-US"/>
        </w:rPr>
        <w:t xml:space="preserve"> melalui sifat kecemasan dan harga diri. Oleh karena itu, </w:t>
      </w:r>
      <w:r w:rsidRPr="00AE62DC">
        <w:rPr>
          <w:rFonts w:ascii="Georgia" w:eastAsia="Arial" w:hAnsi="Georgia" w:cs="Times New Roman"/>
          <w:i/>
          <w:iCs/>
          <w:lang w:val="en-US" w:eastAsia="en-US"/>
        </w:rPr>
        <w:t>locus of control</w:t>
      </w:r>
      <w:r w:rsidRPr="00AE62DC">
        <w:rPr>
          <w:rFonts w:ascii="Georgia" w:eastAsia="Arial" w:hAnsi="Georgia" w:cs="Times New Roman"/>
          <w:iCs/>
          <w:lang w:val="en-US" w:eastAsia="en-US"/>
        </w:rPr>
        <w:t xml:space="preserve">, kecemasan sifat, dan harga diri memiliki pengaruh yang signifikan terhadap </w:t>
      </w:r>
      <w:r w:rsidRPr="00AE62DC">
        <w:rPr>
          <w:rFonts w:ascii="Georgia" w:eastAsia="Arial" w:hAnsi="Georgia" w:cs="Times New Roman"/>
          <w:i/>
          <w:iCs/>
          <w:lang w:val="en-US" w:eastAsia="en-US"/>
        </w:rPr>
        <w:t>subjective well-being</w:t>
      </w:r>
      <w:r w:rsidRPr="00AE62DC">
        <w:rPr>
          <w:rFonts w:ascii="Georgia" w:eastAsia="Arial" w:hAnsi="Georgia" w:cs="Times New Roman"/>
          <w:iCs/>
          <w:lang w:val="en-US" w:eastAsia="en-US"/>
        </w:rPr>
        <w:t xml:space="preserve">. </w:t>
      </w:r>
      <w:commentRangeEnd w:id="0"/>
      <w:r w:rsidR="00E3248B">
        <w:rPr>
          <w:rStyle w:val="CommentReference"/>
        </w:rPr>
        <w:commentReference w:id="0"/>
      </w:r>
    </w:p>
    <w:p w14:paraId="05E13602" w14:textId="77777777" w:rsidR="00AE62DC" w:rsidRPr="00AE62DC" w:rsidRDefault="00AE62DC" w:rsidP="00AE62DC">
      <w:pPr>
        <w:spacing w:after="0"/>
        <w:ind w:firstLine="567"/>
        <w:jc w:val="both"/>
        <w:rPr>
          <w:rFonts w:ascii="Georgia" w:eastAsia="Arial" w:hAnsi="Georgia" w:cs="Times New Roman"/>
          <w:b/>
          <w:iCs/>
          <w:lang w:val="en-US" w:eastAsia="en-US"/>
        </w:rPr>
      </w:pPr>
    </w:p>
    <w:p w14:paraId="2BE1AC71" w14:textId="77777777" w:rsidR="00AE62DC" w:rsidRPr="00AE62DC" w:rsidRDefault="00AE62DC" w:rsidP="00AE62DC">
      <w:pPr>
        <w:spacing w:after="0"/>
        <w:ind w:firstLine="567"/>
        <w:jc w:val="both"/>
        <w:rPr>
          <w:rFonts w:ascii="Georgia" w:eastAsia="Arial" w:hAnsi="Georgia" w:cs="Times New Roman"/>
          <w:b/>
          <w:iCs/>
          <w:lang w:val="en-US" w:eastAsia="en-US"/>
        </w:rPr>
      </w:pPr>
      <w:r w:rsidRPr="00AE62DC">
        <w:rPr>
          <w:rFonts w:ascii="Georgia" w:eastAsia="Arial" w:hAnsi="Georgia" w:cs="Times New Roman"/>
          <w:b/>
          <w:iCs/>
          <w:lang w:val="en-US" w:eastAsia="en-US"/>
        </w:rPr>
        <w:t>KESIMPULAN</w:t>
      </w:r>
    </w:p>
    <w:p w14:paraId="0BA129FE" w14:textId="77777777" w:rsidR="00AE62DC" w:rsidRPr="00AE62DC" w:rsidRDefault="00AE62DC" w:rsidP="00AE62DC">
      <w:pPr>
        <w:spacing w:after="0"/>
        <w:ind w:firstLine="567"/>
        <w:jc w:val="both"/>
        <w:rPr>
          <w:rFonts w:ascii="Georgia" w:eastAsia="Arial" w:hAnsi="Georgia" w:cs="Times New Roman"/>
          <w:iCs/>
          <w:lang w:eastAsia="en-US"/>
        </w:rPr>
      </w:pPr>
      <w:commentRangeStart w:id="1"/>
      <w:r w:rsidRPr="00AE62DC">
        <w:rPr>
          <w:rFonts w:ascii="Georgia" w:eastAsia="Arial" w:hAnsi="Georgia" w:cs="Times New Roman"/>
          <w:iCs/>
          <w:lang w:val="en-US" w:eastAsia="en-US"/>
        </w:rPr>
        <w:t xml:space="preserve">Permasalahan yang sering dihadapi siswa yaitu rendahnya </w:t>
      </w:r>
      <w:r w:rsidRPr="00AE62DC">
        <w:rPr>
          <w:rFonts w:ascii="Georgia" w:eastAsia="Arial" w:hAnsi="Georgia" w:cs="Times New Roman"/>
          <w:i/>
          <w:iCs/>
          <w:lang w:val="en-US" w:eastAsia="en-US"/>
        </w:rPr>
        <w:t xml:space="preserve">self-esteem. Self-esteem </w:t>
      </w:r>
      <w:r w:rsidRPr="00AE62DC">
        <w:rPr>
          <w:rFonts w:ascii="Georgia" w:eastAsia="Arial" w:hAnsi="Georgia" w:cs="Times New Roman"/>
          <w:iCs/>
          <w:lang w:val="en-US" w:eastAsia="en-US"/>
        </w:rPr>
        <w:t xml:space="preserve">yang rendah akan berdampak pada proses pembelajaran, untuk itu perlunya upaya peningkatan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siswa. Layanan konseling </w:t>
      </w:r>
      <w:r w:rsidRPr="00AE62DC">
        <w:rPr>
          <w:rFonts w:ascii="Georgia" w:eastAsia="Arial" w:hAnsi="Georgia" w:cs="Times New Roman"/>
          <w:i/>
          <w:iCs/>
          <w:lang w:val="en-US" w:eastAsia="en-US"/>
        </w:rPr>
        <w:t>Rational Emotive Behavior Therapy</w:t>
      </w:r>
      <w:r w:rsidRPr="00AE62DC">
        <w:rPr>
          <w:rFonts w:ascii="Georgia" w:eastAsia="Arial" w:hAnsi="Georgia" w:cs="Times New Roman"/>
          <w:iCs/>
          <w:lang w:val="en-US" w:eastAsia="en-US"/>
        </w:rPr>
        <w:t xml:space="preserve"> (REBT) adalah salah satu cara yang bisa </w:t>
      </w:r>
      <w:r w:rsidRPr="00AE62DC">
        <w:rPr>
          <w:rFonts w:ascii="Georgia" w:eastAsia="Arial" w:hAnsi="Georgia" w:cs="Times New Roman"/>
          <w:iCs/>
          <w:lang w:val="en-US" w:eastAsia="en-US"/>
        </w:rPr>
        <w:lastRenderedPageBreak/>
        <w:t xml:space="preserve">meningkatkan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Meningkatnya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siswa akan mempengaruhi peningkatan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siswa. Siswa yang mempunyai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rendah maka tingkat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 xml:space="preserve">siswa juga rendah, sedangkan siswa yang mempunyai </w:t>
      </w:r>
      <w:r w:rsidRPr="00AE62DC">
        <w:rPr>
          <w:rFonts w:ascii="Georgia" w:eastAsia="Arial" w:hAnsi="Georgia" w:cs="Times New Roman"/>
          <w:i/>
          <w:iCs/>
          <w:lang w:val="en-US" w:eastAsia="en-US"/>
        </w:rPr>
        <w:t xml:space="preserve">self-esteem </w:t>
      </w:r>
      <w:r w:rsidRPr="00AE62DC">
        <w:rPr>
          <w:rFonts w:ascii="Georgia" w:eastAsia="Arial" w:hAnsi="Georgia" w:cs="Times New Roman"/>
          <w:iCs/>
          <w:lang w:val="en-US" w:eastAsia="en-US"/>
        </w:rPr>
        <w:t xml:space="preserve">tinggi maka tingkat </w:t>
      </w:r>
      <w:r w:rsidRPr="00AE62DC">
        <w:rPr>
          <w:rFonts w:ascii="Georgia" w:eastAsia="Arial" w:hAnsi="Georgia" w:cs="Times New Roman"/>
          <w:i/>
          <w:iCs/>
          <w:lang w:val="en-US" w:eastAsia="en-US"/>
        </w:rPr>
        <w:t xml:space="preserve">subjective well-being </w:t>
      </w:r>
      <w:r w:rsidRPr="00AE62DC">
        <w:rPr>
          <w:rFonts w:ascii="Georgia" w:eastAsia="Arial" w:hAnsi="Georgia" w:cs="Times New Roman"/>
          <w:iCs/>
          <w:lang w:val="en-US" w:eastAsia="en-US"/>
        </w:rPr>
        <w:t>siswa juga tinggi.</w:t>
      </w:r>
      <w:r w:rsidRPr="00AE62DC">
        <w:rPr>
          <w:rFonts w:ascii="Georgia" w:eastAsia="Arial" w:hAnsi="Georgia" w:cs="Times New Roman"/>
          <w:iCs/>
          <w:lang w:eastAsia="en-US"/>
        </w:rPr>
        <w:t xml:space="preserve"> Kajian literatur mengenai alternatif intervensi konseling mengenai </w:t>
      </w:r>
      <w:r w:rsidRPr="00AE62DC">
        <w:rPr>
          <w:rFonts w:ascii="Georgia" w:eastAsia="Arial" w:hAnsi="Georgia" w:cs="Times New Roman"/>
          <w:i/>
          <w:lang w:eastAsia="en-US"/>
        </w:rPr>
        <w:t xml:space="preserve">self-esteem </w:t>
      </w:r>
      <w:r w:rsidRPr="00AE62DC">
        <w:rPr>
          <w:rFonts w:ascii="Georgia" w:eastAsia="Arial" w:hAnsi="Georgia" w:cs="Times New Roman"/>
          <w:iCs/>
          <w:lang w:eastAsia="en-US"/>
        </w:rPr>
        <w:t xml:space="preserve">terhadap </w:t>
      </w:r>
      <w:r w:rsidRPr="00AE62DC">
        <w:rPr>
          <w:rFonts w:ascii="Georgia" w:eastAsia="Arial" w:hAnsi="Georgia" w:cs="Times New Roman"/>
          <w:i/>
          <w:lang w:eastAsia="en-US"/>
        </w:rPr>
        <w:t>subjective well-being</w:t>
      </w:r>
      <w:r w:rsidRPr="00AE62DC">
        <w:rPr>
          <w:rFonts w:ascii="Georgia" w:eastAsia="Arial" w:hAnsi="Georgia" w:cs="Times New Roman"/>
          <w:iCs/>
          <w:lang w:eastAsia="en-US"/>
        </w:rPr>
        <w:t xml:space="preserve"> siswa dalam bidang ilmu Bimbingan dan Konseling diharapkan dapat membantu dan bermanfaat bagi pembaca, praktisi di sekolah maupun peneliti selanjutnya.</w:t>
      </w:r>
      <w:commentRangeEnd w:id="1"/>
      <w:r w:rsidR="00E3248B">
        <w:rPr>
          <w:rStyle w:val="CommentReference"/>
        </w:rPr>
        <w:commentReference w:id="1"/>
      </w:r>
    </w:p>
    <w:p w14:paraId="40D4BEEE" w14:textId="77777777" w:rsidR="00AE62DC" w:rsidRPr="00AE62DC" w:rsidRDefault="00AE62DC" w:rsidP="00AE62DC">
      <w:pPr>
        <w:spacing w:after="0"/>
        <w:ind w:firstLine="567"/>
        <w:jc w:val="both"/>
        <w:rPr>
          <w:rFonts w:ascii="Georgia" w:eastAsia="Arial" w:hAnsi="Georgia" w:cs="Times New Roman"/>
          <w:iCs/>
          <w:lang w:val="en-US" w:eastAsia="en-US"/>
        </w:rPr>
      </w:pPr>
    </w:p>
    <w:p w14:paraId="3CAD7924" w14:textId="77777777" w:rsidR="00AE62DC" w:rsidRPr="00AE62DC" w:rsidRDefault="00AE62DC" w:rsidP="00AE62DC">
      <w:pPr>
        <w:spacing w:after="0"/>
        <w:ind w:firstLine="567"/>
        <w:jc w:val="both"/>
        <w:rPr>
          <w:rFonts w:ascii="Georgia" w:eastAsia="Arial" w:hAnsi="Georgia" w:cs="Times New Roman"/>
          <w:b/>
          <w:iCs/>
          <w:lang w:val="en-US" w:eastAsia="en-US"/>
        </w:rPr>
      </w:pPr>
      <w:r w:rsidRPr="00AE62DC">
        <w:rPr>
          <w:rFonts w:ascii="Georgia" w:eastAsia="Arial" w:hAnsi="Georgia" w:cs="Times New Roman"/>
          <w:b/>
          <w:iCs/>
          <w:lang w:val="en-US" w:eastAsia="en-US"/>
        </w:rPr>
        <w:t>UCAPAN TERIMA KASIH</w:t>
      </w:r>
    </w:p>
    <w:p w14:paraId="660D3B42" w14:textId="77777777" w:rsidR="00AE62DC" w:rsidRPr="00AE62DC" w:rsidRDefault="00AE62DC" w:rsidP="00AE62DC">
      <w:pPr>
        <w:spacing w:after="0"/>
        <w:ind w:firstLine="567"/>
        <w:jc w:val="both"/>
        <w:rPr>
          <w:rFonts w:ascii="Georgia" w:eastAsia="Arial" w:hAnsi="Georgia" w:cs="Times New Roman"/>
          <w:iCs/>
          <w:lang w:val="en-US" w:eastAsia="en-US"/>
        </w:rPr>
      </w:pPr>
      <w:r w:rsidRPr="00AE62DC">
        <w:rPr>
          <w:rFonts w:ascii="Georgia" w:eastAsia="Arial" w:hAnsi="Georgia" w:cs="Times New Roman"/>
          <w:iCs/>
          <w:lang w:val="en-US" w:eastAsia="en-US"/>
        </w:rPr>
        <w:t xml:space="preserve">Ucapan terima kasih kami ucapkan kepada berbagai pihak yang telah membantu kami dalam pembuatan artikel ini sehingga artikel bisa terselesaikan dengan baik. </w:t>
      </w:r>
    </w:p>
    <w:p w14:paraId="4571B0B7" w14:textId="77777777" w:rsidR="00AE62DC" w:rsidRPr="00AE62DC" w:rsidRDefault="00AE62DC" w:rsidP="00F27CA9">
      <w:pPr>
        <w:spacing w:after="0"/>
        <w:jc w:val="both"/>
        <w:rPr>
          <w:rFonts w:ascii="Georgia" w:eastAsia="Arial" w:hAnsi="Georgia" w:cs="Times New Roman"/>
          <w:b/>
          <w:iCs/>
          <w:lang w:val="en-US" w:eastAsia="en-US"/>
        </w:rPr>
      </w:pPr>
    </w:p>
    <w:p w14:paraId="35953665" w14:textId="77777777" w:rsidR="00AE62DC" w:rsidRPr="00AE62DC" w:rsidRDefault="00AE62DC" w:rsidP="00AE62DC">
      <w:pPr>
        <w:spacing w:after="0"/>
        <w:ind w:firstLine="567"/>
        <w:jc w:val="both"/>
        <w:rPr>
          <w:rFonts w:ascii="Georgia" w:eastAsia="Arial" w:hAnsi="Georgia" w:cs="Times New Roman"/>
          <w:b/>
          <w:iCs/>
          <w:lang w:eastAsia="en-US"/>
        </w:rPr>
      </w:pPr>
      <w:r w:rsidRPr="00AE62DC">
        <w:rPr>
          <w:rFonts w:ascii="Georgia" w:eastAsia="Arial" w:hAnsi="Georgia" w:cs="Times New Roman"/>
          <w:b/>
          <w:iCs/>
          <w:lang w:val="en-US" w:eastAsia="en-US"/>
        </w:rPr>
        <w:t>REFERE</w:t>
      </w:r>
      <w:r w:rsidRPr="00AE62DC">
        <w:rPr>
          <w:rFonts w:ascii="Georgia" w:eastAsia="Arial" w:hAnsi="Georgia" w:cs="Times New Roman"/>
          <w:b/>
          <w:iCs/>
          <w:lang w:eastAsia="en-US"/>
        </w:rPr>
        <w:t>NSI</w:t>
      </w:r>
    </w:p>
    <w:p w14:paraId="38549955"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b/>
          <w:lang w:val="en-US" w:eastAsia="en-US"/>
        </w:rPr>
        <w:fldChar w:fldCharType="begin" w:fldLock="1"/>
      </w:r>
      <w:r w:rsidRPr="00AE62DC">
        <w:rPr>
          <w:rFonts w:ascii="Georgia" w:eastAsia="Arial" w:hAnsi="Georgia" w:cs="Times New Roman"/>
          <w:b/>
          <w:lang w:val="en-US" w:eastAsia="en-US"/>
        </w:rPr>
        <w:instrText xml:space="preserve">ADDIN Mendeley Bibliography CSL_BIBLIOGRAPHY </w:instrText>
      </w:r>
      <w:r w:rsidRPr="00AE62DC">
        <w:rPr>
          <w:rFonts w:ascii="Georgia" w:eastAsia="Arial" w:hAnsi="Georgia" w:cs="Times New Roman"/>
          <w:b/>
          <w:lang w:val="en-US" w:eastAsia="en-US"/>
        </w:rPr>
        <w:fldChar w:fldCharType="separate"/>
      </w:r>
      <w:r w:rsidRPr="00AE62DC">
        <w:rPr>
          <w:rFonts w:ascii="Georgia" w:eastAsia="Arial" w:hAnsi="Georgia" w:cs="Times New Roman"/>
          <w:lang w:val="en-US" w:eastAsia="en-US"/>
        </w:rPr>
        <w:t xml:space="preserve">Aulia, W. F. (2020). Self Esteem Terhadap Subjective Well Being Pada Buruh Sopir Pengangkut Peti Kemas. </w:t>
      </w:r>
      <w:r w:rsidRPr="00AE62DC">
        <w:rPr>
          <w:rFonts w:ascii="Georgia" w:eastAsia="Arial" w:hAnsi="Georgia" w:cs="Times New Roman"/>
          <w:i/>
          <w:iCs/>
          <w:lang w:val="en-US" w:eastAsia="en-US"/>
        </w:rPr>
        <w:t>Jurnal Ilmiah Psyche</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14</w:t>
      </w:r>
      <w:r w:rsidRPr="00AE62DC">
        <w:rPr>
          <w:rFonts w:ascii="Georgia" w:eastAsia="Arial" w:hAnsi="Georgia" w:cs="Times New Roman"/>
          <w:lang w:val="en-US" w:eastAsia="en-US"/>
        </w:rPr>
        <w:t>(2), 103–114. https://doi.org/10.33557/jpsyche.v14i2.1226</w:t>
      </w:r>
    </w:p>
    <w:p w14:paraId="208B2726"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Bukhari, R., &amp; Khanam, S. J. (2015). Happiness and Life Satisfaction Among Depressed and Non Depressed University Students. </w:t>
      </w:r>
      <w:r w:rsidRPr="00AE62DC">
        <w:rPr>
          <w:rFonts w:ascii="Georgia" w:eastAsia="Arial" w:hAnsi="Georgia" w:cs="Times New Roman"/>
          <w:i/>
          <w:iCs/>
          <w:lang w:val="en-US" w:eastAsia="en-US"/>
        </w:rPr>
        <w:t>Pakistan Journal of Clinical Psychology</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14</w:t>
      </w:r>
      <w:r w:rsidRPr="00AE62DC">
        <w:rPr>
          <w:rFonts w:ascii="Georgia" w:eastAsia="Arial" w:hAnsi="Georgia" w:cs="Times New Roman"/>
          <w:lang w:val="en-US" w:eastAsia="en-US"/>
        </w:rPr>
        <w:t>(2), 49–59.</w:t>
      </w:r>
    </w:p>
    <w:p w14:paraId="1569AB68"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Compton, W. C., &amp; Hoffman, E. (2019). </w:t>
      </w:r>
      <w:r w:rsidRPr="00AE62DC">
        <w:rPr>
          <w:rFonts w:ascii="Georgia" w:eastAsia="Arial" w:hAnsi="Georgia" w:cs="Times New Roman"/>
          <w:i/>
          <w:iCs/>
          <w:lang w:val="en-US" w:eastAsia="en-US"/>
        </w:rPr>
        <w:t>Positive Psychology: The Science of Happiness and Flourishing</w:t>
      </w:r>
      <w:r w:rsidRPr="00AE62DC">
        <w:rPr>
          <w:rFonts w:ascii="Georgia" w:eastAsia="Arial" w:hAnsi="Georgia" w:cs="Times New Roman"/>
          <w:lang w:val="en-US" w:eastAsia="en-US"/>
        </w:rPr>
        <w:t xml:space="preserve"> (3rd Ed.). SAGE Publications.</w:t>
      </w:r>
    </w:p>
    <w:p w14:paraId="11E17D04"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Diener, E., &amp; Oishi, S. (2015). National Accounts of Subjective Well-Being. </w:t>
      </w:r>
      <w:r w:rsidRPr="00AE62DC">
        <w:rPr>
          <w:rFonts w:ascii="Georgia" w:eastAsia="Arial" w:hAnsi="Georgia" w:cs="Times New Roman"/>
          <w:i/>
          <w:iCs/>
          <w:lang w:val="en-US" w:eastAsia="en-US"/>
        </w:rPr>
        <w:t>American Psychologist</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70</w:t>
      </w:r>
      <w:r w:rsidRPr="00AE62DC">
        <w:rPr>
          <w:rFonts w:ascii="Georgia" w:eastAsia="Arial" w:hAnsi="Georgia" w:cs="Times New Roman"/>
          <w:lang w:val="en-US" w:eastAsia="en-US"/>
        </w:rPr>
        <w:t>(3), 234–242. https://doi.org/10.1037/a0038899</w:t>
      </w:r>
    </w:p>
    <w:p w14:paraId="1285B9D4"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Fauziah, M., &amp; Setyowati, A. (2019). Self Esteem Siswa Sekolah Menengah Kejuruan (SMK) Negeri Se-Kota Yogyakarta. </w:t>
      </w:r>
      <w:r w:rsidRPr="00AE62DC">
        <w:rPr>
          <w:rFonts w:ascii="Georgia" w:eastAsia="Arial" w:hAnsi="Georgia" w:cs="Times New Roman"/>
          <w:i/>
          <w:iCs/>
          <w:lang w:val="en-US" w:eastAsia="en-US"/>
        </w:rPr>
        <w:t>Jurnal Penelitian Bimbingan dan Konseling</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4</w:t>
      </w:r>
      <w:r w:rsidRPr="00AE62DC">
        <w:rPr>
          <w:rFonts w:ascii="Georgia" w:eastAsia="Arial" w:hAnsi="Georgia" w:cs="Times New Roman"/>
          <w:lang w:val="en-US" w:eastAsia="en-US"/>
        </w:rPr>
        <w:t>(1), 20–29. https://doi.org/10.30870/jpbk.v4i1.5004</w:t>
      </w:r>
    </w:p>
    <w:p w14:paraId="2F36B669"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Fitrianur, Situmorang, N. Z., &amp; Tentama, F. (2018). Faktor-Faktor Yang Mempengaruhi Subjective Well-Being Pada Ibu Jalanan. </w:t>
      </w:r>
      <w:r w:rsidRPr="00AE62DC">
        <w:rPr>
          <w:rFonts w:ascii="Georgia" w:eastAsia="Arial" w:hAnsi="Georgia" w:cs="Times New Roman"/>
          <w:i/>
          <w:iCs/>
          <w:lang w:val="en-US" w:eastAsia="en-US"/>
        </w:rPr>
        <w:t>Seminar dan Call for Paper “Positive Psychology in Dealing with Multigeneration.”</w:t>
      </w:r>
      <w:r w:rsidRPr="00AE62DC">
        <w:rPr>
          <w:rFonts w:ascii="Georgia" w:eastAsia="Arial" w:hAnsi="Georgia" w:cs="Times New Roman"/>
          <w:lang w:val="en-US" w:eastAsia="en-US"/>
        </w:rPr>
        <w:t xml:space="preserve"> http://eprints.uad.ac.id/11146/</w:t>
      </w:r>
    </w:p>
    <w:p w14:paraId="61009D0E"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Hamdana, F., &amp; Alhamdu, A. (2016). Subjective Well-Being Siswa MAN 3 Palembang yang Tinggal di Asrama. </w:t>
      </w:r>
      <w:r w:rsidRPr="00AE62DC">
        <w:rPr>
          <w:rFonts w:ascii="Georgia" w:eastAsia="Arial" w:hAnsi="Georgia" w:cs="Times New Roman"/>
          <w:i/>
          <w:iCs/>
          <w:lang w:val="en-US" w:eastAsia="en-US"/>
        </w:rPr>
        <w:t>Psikis</w:t>
      </w:r>
      <w:r w:rsidRPr="00AE62DC">
        <w:rPr>
          <w:rFonts w:ascii="Times New Roman" w:eastAsia="Arial" w:hAnsi="Times New Roman" w:cs="Times New Roman"/>
          <w:i/>
          <w:iCs/>
          <w:lang w:val="en-US" w:eastAsia="en-US"/>
        </w:rPr>
        <w:t> </w:t>
      </w:r>
      <w:r w:rsidRPr="00AE62DC">
        <w:rPr>
          <w:rFonts w:ascii="Georgia" w:eastAsia="Arial" w:hAnsi="Georgia" w:cs="Times New Roman"/>
          <w:i/>
          <w:iCs/>
          <w:lang w:val="en-US" w:eastAsia="en-US"/>
        </w:rPr>
        <w:t>: Jurnal Psikologi Islami</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1</w:t>
      </w:r>
      <w:r w:rsidRPr="00AE62DC">
        <w:rPr>
          <w:rFonts w:ascii="Georgia" w:eastAsia="Arial" w:hAnsi="Georgia" w:cs="Times New Roman"/>
          <w:lang w:val="en-US" w:eastAsia="en-US"/>
        </w:rPr>
        <w:t>(1), 95–104. http://jurnal.radenfatah.ac.id/index.php/psikis/article/view/560</w:t>
      </w:r>
    </w:p>
    <w:p w14:paraId="6F9603CA"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Ikbal, M., &amp; Nurjannah, N. (2016). Meningkatkan Self Esteem dengan Menggunakan Pendekatan Rational Emotive Behavior Therapy pada Peserta Didik Kelas VIII Di SMP Muhammadiyah Jati Agung Lampung Selatan Tahun Pelajaran 2015/2016. </w:t>
      </w:r>
      <w:r w:rsidRPr="00AE62DC">
        <w:rPr>
          <w:rFonts w:ascii="Georgia" w:eastAsia="Arial" w:hAnsi="Georgia" w:cs="Times New Roman"/>
          <w:i/>
          <w:iCs/>
          <w:lang w:val="en-US" w:eastAsia="en-US"/>
        </w:rPr>
        <w:t>KONSELI: Jurnal Bimbingan dan Konseling</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3</w:t>
      </w:r>
      <w:r w:rsidRPr="00AE62DC">
        <w:rPr>
          <w:rFonts w:ascii="Georgia" w:eastAsia="Arial" w:hAnsi="Georgia" w:cs="Times New Roman"/>
          <w:lang w:val="en-US" w:eastAsia="en-US"/>
        </w:rPr>
        <w:t>(1), 73–86. https://doi.org/10.24042/kons.v3i1.556</w:t>
      </w:r>
    </w:p>
    <w:p w14:paraId="691C5730"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Kaharja, &amp; Latipah, E. (2016). Pengaruh Konseling Islami Solution Focused Brief Therapy Terhadap Self-Esteem Siswa MTSn Bantul Kota Tahun 2015/2016. </w:t>
      </w:r>
      <w:r w:rsidRPr="00AE62DC">
        <w:rPr>
          <w:rFonts w:ascii="Georgia" w:eastAsia="Arial" w:hAnsi="Georgia" w:cs="Times New Roman"/>
          <w:i/>
          <w:iCs/>
          <w:lang w:val="en-US" w:eastAsia="en-US"/>
        </w:rPr>
        <w:t>Jurnal Pendidikan Agama Islam</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13</w:t>
      </w:r>
      <w:r w:rsidRPr="00AE62DC">
        <w:rPr>
          <w:rFonts w:ascii="Georgia" w:eastAsia="Arial" w:hAnsi="Georgia" w:cs="Times New Roman"/>
          <w:lang w:val="en-US" w:eastAsia="en-US"/>
        </w:rPr>
        <w:t>(1), 99–116. https://doi.org/10.14421/jpai.2016.131-07</w:t>
      </w:r>
    </w:p>
    <w:p w14:paraId="7F49C18C"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Khairat, M., &amp; Adiyanti, M. (2016). Self-esteem dan Prestasi Akademik sebagai Prediktor Subjective Well-being Remaja Awal. </w:t>
      </w:r>
      <w:r w:rsidRPr="00AE62DC">
        <w:rPr>
          <w:rFonts w:ascii="Georgia" w:eastAsia="Arial" w:hAnsi="Georgia" w:cs="Times New Roman"/>
          <w:i/>
          <w:iCs/>
          <w:lang w:val="en-US" w:eastAsia="en-US"/>
        </w:rPr>
        <w:t>GADJAH MADA JOURNAL OF PSYCHOLOGY</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1</w:t>
      </w:r>
      <w:r w:rsidRPr="00AE62DC">
        <w:rPr>
          <w:rFonts w:ascii="Georgia" w:eastAsia="Arial" w:hAnsi="Georgia" w:cs="Times New Roman"/>
          <w:lang w:val="en-US" w:eastAsia="en-US"/>
        </w:rPr>
        <w:t>(3), 180–191. https://doi.org/10.22146/gamajop.8815</w:t>
      </w:r>
    </w:p>
    <w:p w14:paraId="4B931464"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Kruglanski, A. W., Forgas, J. P., &amp; Maddux, J. E. (2018). </w:t>
      </w:r>
      <w:r w:rsidRPr="00AE62DC">
        <w:rPr>
          <w:rFonts w:ascii="Georgia" w:eastAsia="Arial" w:hAnsi="Georgia" w:cs="Times New Roman"/>
          <w:i/>
          <w:iCs/>
          <w:lang w:val="en-US" w:eastAsia="en-US"/>
        </w:rPr>
        <w:t>Frontiers of Social Psychology: Subjective Well-Being and Life Satisfaction</w:t>
      </w:r>
      <w:r w:rsidRPr="00AE62DC">
        <w:rPr>
          <w:rFonts w:ascii="Georgia" w:eastAsia="Arial" w:hAnsi="Georgia" w:cs="Times New Roman"/>
          <w:lang w:val="en-US" w:eastAsia="en-US"/>
        </w:rPr>
        <w:t xml:space="preserve"> (J. E. Maddux (ed.)). Routledge. https://doi.org/10.4324/9781351231879</w:t>
      </w:r>
    </w:p>
    <w:p w14:paraId="648215D2"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Lestari, E. G., Masturi, M., &amp; Lestari, I. (2020). Penerapan Rational Emotive Behavior Therapy Teknik Assertif Trainning Untuk Mengatasi Self-Esteem Rendah. </w:t>
      </w:r>
      <w:r w:rsidRPr="00AE62DC">
        <w:rPr>
          <w:rFonts w:ascii="Georgia" w:eastAsia="Arial" w:hAnsi="Georgia" w:cs="Times New Roman"/>
          <w:i/>
          <w:iCs/>
          <w:lang w:val="en-US" w:eastAsia="en-US"/>
        </w:rPr>
        <w:t>Jurnal Prakarsa Paedagogia</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3</w:t>
      </w:r>
      <w:r w:rsidRPr="00AE62DC">
        <w:rPr>
          <w:rFonts w:ascii="Georgia" w:eastAsia="Arial" w:hAnsi="Georgia" w:cs="Times New Roman"/>
          <w:lang w:val="en-US" w:eastAsia="en-US"/>
        </w:rPr>
        <w:t>(1), 19–28. https://doi.org/10.24176/jpp.v3i1.5152</w:t>
      </w:r>
    </w:p>
    <w:p w14:paraId="6D8BFCCB"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Mahdoni, Syahniar, &amp; Bentri, A. (2017). ubungan Self Esteem dengan Prestasi Belajar Siswa Underachiever serta Implikasinya dalam Pelayanan Bimbingan dan Konseling. </w:t>
      </w:r>
      <w:r w:rsidRPr="00AE62DC">
        <w:rPr>
          <w:rFonts w:ascii="Georgia" w:eastAsia="Arial" w:hAnsi="Georgia" w:cs="Times New Roman"/>
          <w:i/>
          <w:iCs/>
          <w:lang w:val="en-US" w:eastAsia="en-US"/>
        </w:rPr>
        <w:t xml:space="preserve">Proceedings </w:t>
      </w:r>
      <w:r w:rsidRPr="00AE62DC">
        <w:rPr>
          <w:rFonts w:ascii="Georgia" w:eastAsia="Arial" w:hAnsi="Georgia" w:cs="Times New Roman"/>
          <w:i/>
          <w:iCs/>
          <w:lang w:val="en-US" w:eastAsia="en-US"/>
        </w:rPr>
        <w:lastRenderedPageBreak/>
        <w:t>International Counseling and Education Seminar: The Responsibility of Counselor and Educator in Millennium Era</w:t>
      </w:r>
      <w:r w:rsidRPr="00AE62DC">
        <w:rPr>
          <w:rFonts w:ascii="Georgia" w:eastAsia="Arial" w:hAnsi="Georgia" w:cs="Times New Roman"/>
          <w:lang w:val="en-US" w:eastAsia="en-US"/>
        </w:rPr>
        <w:t>, 80–87. http://bk.fip.unp.ac.id/ices2017</w:t>
      </w:r>
    </w:p>
    <w:p w14:paraId="2E6DD9FA"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Masrukoyah, E. (2018). Rational Emotive Behavior Therapy Untuk Meningkatkan Self-esteem Pada Siswa Smp Korban Bullying. </w:t>
      </w:r>
      <w:r w:rsidRPr="00AE62DC">
        <w:rPr>
          <w:rFonts w:ascii="Georgia" w:eastAsia="Arial" w:hAnsi="Georgia" w:cs="Times New Roman"/>
          <w:i/>
          <w:iCs/>
          <w:lang w:val="en-US" w:eastAsia="en-US"/>
        </w:rPr>
        <w:t>Quanta</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2</w:t>
      </w:r>
      <w:r w:rsidRPr="00AE62DC">
        <w:rPr>
          <w:rFonts w:ascii="Georgia" w:eastAsia="Arial" w:hAnsi="Georgia" w:cs="Times New Roman"/>
          <w:lang w:val="en-US" w:eastAsia="en-US"/>
        </w:rPr>
        <w:t>(3), 114–121. https://doi.org/10.22460/q.v2i3p114-121.1627</w:t>
      </w:r>
    </w:p>
    <w:p w14:paraId="47502AC1"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Morsunbul, U. (2015). The Effect of Identity Development, Self-Esteem, Low Self-Control and Gender on Aggression in Adolescence and Emerging Adulthood. </w:t>
      </w:r>
      <w:r w:rsidRPr="00AE62DC">
        <w:rPr>
          <w:rFonts w:ascii="Georgia" w:eastAsia="Arial" w:hAnsi="Georgia" w:cs="Times New Roman"/>
          <w:i/>
          <w:iCs/>
          <w:lang w:val="en-US" w:eastAsia="en-US"/>
        </w:rPr>
        <w:t>Eurasian Journal of Educational Research (EJER)</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15</w:t>
      </w:r>
      <w:r w:rsidRPr="00AE62DC">
        <w:rPr>
          <w:rFonts w:ascii="Georgia" w:eastAsia="Arial" w:hAnsi="Georgia" w:cs="Times New Roman"/>
          <w:lang w:val="en-US" w:eastAsia="en-US"/>
        </w:rPr>
        <w:t>(61), 99–116. https://doi.org/10.14689/ejer.2015.61.6</w:t>
      </w:r>
    </w:p>
    <w:p w14:paraId="69850D45"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OECD. (2013). </w:t>
      </w:r>
      <w:r w:rsidRPr="00AE62DC">
        <w:rPr>
          <w:rFonts w:ascii="Georgia" w:eastAsia="Arial" w:hAnsi="Georgia" w:cs="Times New Roman"/>
          <w:i/>
          <w:iCs/>
          <w:lang w:val="en-US" w:eastAsia="en-US"/>
        </w:rPr>
        <w:t>OECD Guidelines on measuring subjective well-being</w:t>
      </w:r>
      <w:r w:rsidRPr="00AE62DC">
        <w:rPr>
          <w:rFonts w:ascii="Georgia" w:eastAsia="Arial" w:hAnsi="Georgia" w:cs="Times New Roman"/>
          <w:lang w:val="en-US" w:eastAsia="en-US"/>
        </w:rPr>
        <w:t>. OECD Publishing.</w:t>
      </w:r>
    </w:p>
    <w:p w14:paraId="305B0422"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Oktavia, S. (2020). </w:t>
      </w:r>
      <w:r w:rsidRPr="00AE62DC">
        <w:rPr>
          <w:rFonts w:ascii="Georgia" w:eastAsia="Arial" w:hAnsi="Georgia" w:cs="Times New Roman"/>
          <w:i/>
          <w:iCs/>
          <w:lang w:val="en-US" w:eastAsia="en-US"/>
        </w:rPr>
        <w:t>Peran Rational Emotive Behavior Therapy (REBT) dengan Teknik Homework Assigment untuk Meningkatkan Self Esteem Korban Bullying Verbal Pada Anak Sekolah Tingkat SMP di Desa Bojongnangka Kecamatan Pemalang Kabupaten Pemalang</w:t>
      </w:r>
      <w:r w:rsidRPr="00AE62DC">
        <w:rPr>
          <w:rFonts w:ascii="Georgia" w:eastAsia="Arial" w:hAnsi="Georgia" w:cs="Times New Roman"/>
          <w:lang w:val="en-US" w:eastAsia="en-US"/>
        </w:rPr>
        <w:t>. Universitas Pancasakti Tegal.</w:t>
      </w:r>
    </w:p>
    <w:p w14:paraId="2EBA4DB1"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Pratiwi, T. S. D., &amp; Permadi, A. S. (2016). </w:t>
      </w:r>
      <w:r w:rsidRPr="00AE62DC">
        <w:rPr>
          <w:rFonts w:ascii="Georgia" w:eastAsia="Arial" w:hAnsi="Georgia" w:cs="Times New Roman"/>
          <w:i/>
          <w:iCs/>
          <w:lang w:val="en-US" w:eastAsia="en-US"/>
        </w:rPr>
        <w:t>Hubungan Antara Self Esteem dengan Subjective Well Being pada Siswa SMK</w:t>
      </w:r>
      <w:r w:rsidRPr="00AE62DC">
        <w:rPr>
          <w:rFonts w:ascii="Georgia" w:eastAsia="Arial" w:hAnsi="Georgia" w:cs="Times New Roman"/>
          <w:lang w:val="en-US" w:eastAsia="en-US"/>
        </w:rPr>
        <w:t xml:space="preserve"> [Universitas Muhammadiyah Surakarta]. http://eprints.ums.ac.id/45762/</w:t>
      </w:r>
    </w:p>
    <w:p w14:paraId="3C4341C3"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Pu, J., Hou, H., &amp; Ma, R. (2017). The Mediating Effects of Self-Esteem and Trait Anxiety Mediate on the Impact of Locus of Control on Subjective Well-Being. </w:t>
      </w:r>
      <w:r w:rsidRPr="00AE62DC">
        <w:rPr>
          <w:rFonts w:ascii="Georgia" w:eastAsia="Arial" w:hAnsi="Georgia" w:cs="Times New Roman"/>
          <w:i/>
          <w:iCs/>
          <w:lang w:val="en-US" w:eastAsia="en-US"/>
        </w:rPr>
        <w:t>Current Psychology</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36</w:t>
      </w:r>
      <w:r w:rsidRPr="00AE62DC">
        <w:rPr>
          <w:rFonts w:ascii="Georgia" w:eastAsia="Arial" w:hAnsi="Georgia" w:cs="Times New Roman"/>
          <w:lang w:val="en-US" w:eastAsia="en-US"/>
        </w:rPr>
        <w:t>, 167–173. https://doi.org/10.1007/s12144-015-9397-8</w:t>
      </w:r>
    </w:p>
    <w:p w14:paraId="7B3EB419"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Puspaningtyas, C. D. A., Mulawarman, &amp; Sunawan. (2018). Meningkatkan Self-Esteem Siswa Korban Domestic Violence Melalui Konseling Kelompok dengan Teknik Modeling. </w:t>
      </w:r>
      <w:r w:rsidRPr="00AE62DC">
        <w:rPr>
          <w:rFonts w:ascii="Georgia" w:eastAsia="Arial" w:hAnsi="Georgia" w:cs="Times New Roman"/>
          <w:i/>
          <w:iCs/>
          <w:lang w:val="en-US" w:eastAsia="en-US"/>
        </w:rPr>
        <w:t>Indonesian Journal of Guidance and Counseling: Theory and Application</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7</w:t>
      </w:r>
      <w:r w:rsidRPr="00AE62DC">
        <w:rPr>
          <w:rFonts w:ascii="Georgia" w:eastAsia="Arial" w:hAnsi="Georgia" w:cs="Times New Roman"/>
          <w:lang w:val="en-US" w:eastAsia="en-US"/>
        </w:rPr>
        <w:t>(3), 36–43. https://doi.org/10.15294/ijgc.v7i3.19664</w:t>
      </w:r>
    </w:p>
    <w:p w14:paraId="2F901041"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Ramdhani, A., Ramdhani, M. A., &amp; Amin, A. S. (2014). Writing a Literature Review Research Paper: A step-by-step approach. </w:t>
      </w:r>
      <w:r w:rsidRPr="00AE62DC">
        <w:rPr>
          <w:rFonts w:ascii="Georgia" w:eastAsia="Arial" w:hAnsi="Georgia" w:cs="Times New Roman"/>
          <w:i/>
          <w:iCs/>
          <w:lang w:val="en-US" w:eastAsia="en-US"/>
        </w:rPr>
        <w:t>International Journal of Basic and Applied Science</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3</w:t>
      </w:r>
      <w:r w:rsidRPr="00AE62DC">
        <w:rPr>
          <w:rFonts w:ascii="Georgia" w:eastAsia="Arial" w:hAnsi="Georgia" w:cs="Times New Roman"/>
          <w:lang w:val="en-US" w:eastAsia="en-US"/>
        </w:rPr>
        <w:t>(1), 47–56.</w:t>
      </w:r>
    </w:p>
    <w:p w14:paraId="44CC5A1D"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Refnadi, R. (2018). Konsep Self-Esteem serta Implikasinya pada Siswa. </w:t>
      </w:r>
      <w:r w:rsidRPr="00AE62DC">
        <w:rPr>
          <w:rFonts w:ascii="Georgia" w:eastAsia="Arial" w:hAnsi="Georgia" w:cs="Times New Roman"/>
          <w:i/>
          <w:iCs/>
          <w:lang w:val="en-US" w:eastAsia="en-US"/>
        </w:rPr>
        <w:t>Jurnal EDUCATIO: Jurnal Pendidikan Indonesia</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4</w:t>
      </w:r>
      <w:r w:rsidRPr="00AE62DC">
        <w:rPr>
          <w:rFonts w:ascii="Georgia" w:eastAsia="Arial" w:hAnsi="Georgia" w:cs="Times New Roman"/>
          <w:lang w:val="en-US" w:eastAsia="en-US"/>
        </w:rPr>
        <w:t>(1), 16–22. https://doi.org/10.29210/120182133</w:t>
      </w:r>
    </w:p>
    <w:p w14:paraId="6EA9F5D4"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Safarina, N. A. (2016). Hubungan Harga Diri dan Optimisme dengan Kesejahteraan Subjektif Pada Mahasiswa Magister Psikologi Universitas Medan Area. </w:t>
      </w:r>
      <w:r w:rsidRPr="00AE62DC">
        <w:rPr>
          <w:rFonts w:ascii="Georgia" w:eastAsia="Arial" w:hAnsi="Georgia" w:cs="Times New Roman"/>
          <w:i/>
          <w:iCs/>
          <w:lang w:val="en-US" w:eastAsia="en-US"/>
        </w:rPr>
        <w:t>Jurnal Analitika</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8</w:t>
      </w:r>
      <w:r w:rsidRPr="00AE62DC">
        <w:rPr>
          <w:rFonts w:ascii="Georgia" w:eastAsia="Arial" w:hAnsi="Georgia" w:cs="Times New Roman"/>
          <w:lang w:val="en-US" w:eastAsia="en-US"/>
        </w:rPr>
        <w:t>(2), 99–107. https://doi.org/10.31289/analitika.v8i2.868</w:t>
      </w:r>
    </w:p>
    <w:p w14:paraId="0948CA6B"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Saiful, &amp; Nikmarijal. (2020). Meningkatkan Self-Esteem Melalui Layanan Konseling Individual Menggunakan Pendekatan Rational Emotif Behaviour Therapy (REBT). </w:t>
      </w:r>
      <w:r w:rsidRPr="00AE62DC">
        <w:rPr>
          <w:rFonts w:ascii="Georgia" w:eastAsia="Arial" w:hAnsi="Georgia" w:cs="Times New Roman"/>
          <w:i/>
          <w:iCs/>
          <w:lang w:val="en-US" w:eastAsia="en-US"/>
        </w:rPr>
        <w:t>IJoCE: Indonesian Journal of Counseling and Education</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1</w:t>
      </w:r>
      <w:r w:rsidRPr="00AE62DC">
        <w:rPr>
          <w:rFonts w:ascii="Georgia" w:eastAsia="Arial" w:hAnsi="Georgia" w:cs="Times New Roman"/>
          <w:lang w:val="en-US" w:eastAsia="en-US"/>
        </w:rPr>
        <w:t>(1), 6–12. https://doi.org/10.32923/ijoce.v1i1.1134</w:t>
      </w:r>
    </w:p>
    <w:p w14:paraId="488A1CD9"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Schwarz, E. (2010). Selfhood and Self-Esteem. A Phenomenological Critique of An Educational and Psychological Concept. </w:t>
      </w:r>
      <w:r w:rsidRPr="00AE62DC">
        <w:rPr>
          <w:rFonts w:ascii="Georgia" w:eastAsia="Arial" w:hAnsi="Georgia" w:cs="Times New Roman"/>
          <w:i/>
          <w:iCs/>
          <w:lang w:val="en-US" w:eastAsia="en-US"/>
        </w:rPr>
        <w:t>Santalka</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18</w:t>
      </w:r>
      <w:r w:rsidRPr="00AE62DC">
        <w:rPr>
          <w:rFonts w:ascii="Georgia" w:eastAsia="Arial" w:hAnsi="Georgia" w:cs="Times New Roman"/>
          <w:lang w:val="en-US" w:eastAsia="en-US"/>
        </w:rPr>
        <w:t>(3), 53–62. https://doi.org/10.3846/coactivity.2010.26</w:t>
      </w:r>
    </w:p>
    <w:p w14:paraId="75819096"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Suwandi, E. F. Y., &amp; Setianingrum, M. E. (2020). Subjective Well Being Ditinjau dari Harga Diri Pada Remaja Yang Memiliki Orang Tua Tunggal Ibu di Kota Magelang. </w:t>
      </w:r>
      <w:r w:rsidRPr="00AE62DC">
        <w:rPr>
          <w:rFonts w:ascii="Georgia" w:eastAsia="Arial" w:hAnsi="Georgia" w:cs="Times New Roman"/>
          <w:i/>
          <w:iCs/>
          <w:lang w:val="en-US" w:eastAsia="en-US"/>
        </w:rPr>
        <w:t>Motiva: Jurnal Psikologi</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3</w:t>
      </w:r>
      <w:r w:rsidRPr="00AE62DC">
        <w:rPr>
          <w:rFonts w:ascii="Georgia" w:eastAsia="Arial" w:hAnsi="Georgia" w:cs="Times New Roman"/>
          <w:lang w:val="en-US" w:eastAsia="en-US"/>
        </w:rPr>
        <w:t>(2), 58–65. https://doi.org/10.31293/mv.v3i2.5013</w:t>
      </w:r>
    </w:p>
    <w:p w14:paraId="0694CFF1"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Utami, B. S., &amp; Budiman, A. (2015). Hubungan Antara Self-Esteem dengan Subjective Well Being pada Model Wanita Bandung. </w:t>
      </w:r>
      <w:r w:rsidRPr="00AE62DC">
        <w:rPr>
          <w:rFonts w:ascii="Georgia" w:eastAsia="Arial" w:hAnsi="Georgia" w:cs="Times New Roman"/>
          <w:i/>
          <w:iCs/>
          <w:lang w:val="en-US" w:eastAsia="en-US"/>
        </w:rPr>
        <w:t>Prosiding Psikologi SPeSIA</w:t>
      </w:r>
      <w:r w:rsidRPr="00AE62DC">
        <w:rPr>
          <w:rFonts w:ascii="Georgia" w:eastAsia="Arial" w:hAnsi="Georgia" w:cs="Times New Roman"/>
          <w:lang w:val="en-US" w:eastAsia="en-US"/>
        </w:rPr>
        <w:t>, 382–388. https://doi.org/10.29313/.v0i0.1308</w:t>
      </w:r>
    </w:p>
    <w:p w14:paraId="15FA175C" w14:textId="77777777" w:rsidR="00AE62DC" w:rsidRPr="00AE62DC" w:rsidRDefault="00AE62DC" w:rsidP="00AE62DC">
      <w:pPr>
        <w:spacing w:after="0"/>
        <w:ind w:firstLine="567"/>
        <w:jc w:val="both"/>
        <w:rPr>
          <w:rFonts w:ascii="Georgia" w:eastAsia="Arial" w:hAnsi="Georgia" w:cs="Times New Roman"/>
          <w:lang w:val="en-US" w:eastAsia="en-US"/>
        </w:rPr>
      </w:pPr>
      <w:r w:rsidRPr="00AE62DC">
        <w:rPr>
          <w:rFonts w:ascii="Georgia" w:eastAsia="Arial" w:hAnsi="Georgia" w:cs="Times New Roman"/>
          <w:lang w:val="en-US" w:eastAsia="en-US"/>
        </w:rPr>
        <w:t xml:space="preserve">Utami, M. S., Praptomojati, A., Wulan, D. L. A., &amp; Fauziah, Y. (2018). Self-Esteem, Forgiveness, Perception of Family Harmony, and Subjective Well-Being in Adolescents. </w:t>
      </w:r>
      <w:r w:rsidRPr="00AE62DC">
        <w:rPr>
          <w:rFonts w:ascii="Georgia" w:eastAsia="Arial" w:hAnsi="Georgia" w:cs="Times New Roman"/>
          <w:i/>
          <w:iCs/>
          <w:lang w:val="en-US" w:eastAsia="en-US"/>
        </w:rPr>
        <w:t>International Journal of Research Studies in Psychology</w:t>
      </w:r>
      <w:r w:rsidRPr="00AE62DC">
        <w:rPr>
          <w:rFonts w:ascii="Georgia" w:eastAsia="Arial" w:hAnsi="Georgia" w:cs="Times New Roman"/>
          <w:lang w:val="en-US" w:eastAsia="en-US"/>
        </w:rPr>
        <w:t xml:space="preserve">, </w:t>
      </w:r>
      <w:r w:rsidRPr="00AE62DC">
        <w:rPr>
          <w:rFonts w:ascii="Georgia" w:eastAsia="Arial" w:hAnsi="Georgia" w:cs="Times New Roman"/>
          <w:i/>
          <w:iCs/>
          <w:lang w:val="en-US" w:eastAsia="en-US"/>
        </w:rPr>
        <w:t>7</w:t>
      </w:r>
      <w:r w:rsidRPr="00AE62DC">
        <w:rPr>
          <w:rFonts w:ascii="Georgia" w:eastAsia="Arial" w:hAnsi="Georgia" w:cs="Times New Roman"/>
          <w:lang w:val="en-US" w:eastAsia="en-US"/>
        </w:rPr>
        <w:t>(1), 59–72. https://doi.org/10.5861/ijrsp.2018.2006</w:t>
      </w:r>
    </w:p>
    <w:p w14:paraId="365EF0DA" w14:textId="77777777" w:rsidR="00AE62DC" w:rsidRPr="00AE62DC" w:rsidRDefault="00AE62DC" w:rsidP="00AE62DC">
      <w:pPr>
        <w:spacing w:after="0"/>
        <w:ind w:firstLine="567"/>
        <w:jc w:val="both"/>
        <w:rPr>
          <w:rFonts w:ascii="Georgia" w:eastAsia="Arial" w:hAnsi="Georgia" w:cs="Times New Roman"/>
          <w:b/>
          <w:lang w:val="en-US" w:eastAsia="en-US"/>
        </w:rPr>
      </w:pPr>
      <w:r w:rsidRPr="00AE62DC">
        <w:rPr>
          <w:rFonts w:ascii="Georgia" w:eastAsia="Arial" w:hAnsi="Georgia" w:cs="Times New Roman"/>
          <w:lang w:val="en-US" w:eastAsia="en-US"/>
        </w:rPr>
        <w:fldChar w:fldCharType="end"/>
      </w:r>
    </w:p>
    <w:p w14:paraId="638A3157" w14:textId="77777777" w:rsidR="00191E4B" w:rsidRPr="00723B12" w:rsidRDefault="00191E4B" w:rsidP="00AE62DC">
      <w:pPr>
        <w:spacing w:after="0"/>
        <w:ind w:firstLine="567"/>
        <w:jc w:val="both"/>
        <w:rPr>
          <w:rFonts w:ascii="Georgia" w:hAnsi="Georgia" w:cs="Times New Roman"/>
        </w:rPr>
      </w:pPr>
      <w:bookmarkStart w:id="2" w:name="_GoBack"/>
      <w:bookmarkEnd w:id="2"/>
    </w:p>
    <w:sectPr w:rsidR="00191E4B" w:rsidRPr="00723B12" w:rsidSect="0065735E">
      <w:headerReference w:type="even" r:id="rId16"/>
      <w:headerReference w:type="default" r:id="rId17"/>
      <w:footerReference w:type="even" r:id="rId18"/>
      <w:footerReference w:type="default" r:id="rId19"/>
      <w:headerReference w:type="first" r:id="rId20"/>
      <w:footerReference w:type="first" r:id="rId21"/>
      <w:type w:val="oddPage"/>
      <w:pgSz w:w="11906" w:h="16838" w:code="9"/>
      <w:pgMar w:top="851" w:right="851" w:bottom="851" w:left="1134" w:header="680" w:footer="680"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HP ." w:date="2022-01-12T11:27:00Z" w:initials="H.">
    <w:p w14:paraId="45FAC5D2" w14:textId="469CD5EF" w:rsidR="00E3248B" w:rsidRPr="00E3248B" w:rsidRDefault="00E3248B">
      <w:pPr>
        <w:pStyle w:val="CommentText"/>
        <w:rPr>
          <w:lang w:val="en-US"/>
        </w:rPr>
      </w:pPr>
      <w:r>
        <w:rPr>
          <w:rStyle w:val="CommentReference"/>
        </w:rPr>
        <w:annotationRef/>
      </w:r>
      <w:r>
        <w:rPr>
          <w:lang w:val="en-US"/>
        </w:rPr>
        <w:t>Penyajian hasil penelitian belum terlalu dalam</w:t>
      </w:r>
    </w:p>
  </w:comment>
  <w:comment w:id="1" w:author="HP ." w:date="2022-01-12T11:28:00Z" w:initials="H.">
    <w:p w14:paraId="09C81CD3" w14:textId="05DCED20" w:rsidR="00E3248B" w:rsidRPr="00E3248B" w:rsidRDefault="00E3248B">
      <w:pPr>
        <w:pStyle w:val="CommentText"/>
        <w:rPr>
          <w:lang w:val="en-US"/>
        </w:rPr>
      </w:pPr>
      <w:r>
        <w:rPr>
          <w:rStyle w:val="CommentReference"/>
        </w:rPr>
        <w:annotationRef/>
      </w:r>
      <w:r>
        <w:rPr>
          <w:lang w:val="en-US"/>
        </w:rPr>
        <w:t xml:space="preserve">Uraikan keterbatasan penelitian ini, potensi bagi penelitian lain, dan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FAC5D2" w15:done="0"/>
  <w15:commentEx w15:paraId="09C81CD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FAC5D2" w16cid:durableId="25893994"/>
  <w16cid:commentId w16cid:paraId="09C81CD3" w16cid:durableId="258939D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C9D2DC" w14:textId="77777777" w:rsidR="0005679D" w:rsidRDefault="0005679D">
      <w:pPr>
        <w:spacing w:after="0" w:line="240" w:lineRule="auto"/>
      </w:pPr>
      <w:r>
        <w:separator/>
      </w:r>
    </w:p>
  </w:endnote>
  <w:endnote w:type="continuationSeparator" w:id="0">
    <w:p w14:paraId="536EB859" w14:textId="77777777" w:rsidR="0005679D" w:rsidRDefault="00056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NewRomanPS-ItalicM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Lato">
    <w:altName w:val="Segoe UI"/>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CA133C" w:rsidRPr="00F936B2" w:rsidRDefault="00CA133C" w:rsidP="0030123D">
            <w:pPr>
              <w:pStyle w:val="Footer"/>
              <w:jc w:val="center"/>
              <w:rPr>
                <w:rFonts w:ascii="Lato" w:hAnsi="Lato"/>
                <w:sz w:val="18"/>
                <w:szCs w:val="18"/>
              </w:rPr>
            </w:pPr>
          </w:p>
          <w:p w14:paraId="4C2AF8DB" w14:textId="77777777" w:rsidR="003B2EC2" w:rsidRPr="00F936B2" w:rsidRDefault="0030123D"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B303E4">
              <w:rPr>
                <w:rFonts w:ascii="Lato" w:hAnsi="Lato"/>
                <w:bCs/>
                <w:noProof/>
                <w:sz w:val="18"/>
                <w:szCs w:val="18"/>
              </w:rPr>
              <w:t>8</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CA133C" w:rsidRPr="00F936B2" w:rsidRDefault="00CA133C" w:rsidP="00CA133C">
            <w:pPr>
              <w:pStyle w:val="Footer"/>
              <w:jc w:val="center"/>
              <w:rPr>
                <w:rFonts w:ascii="Lato" w:hAnsi="Lato"/>
                <w:sz w:val="18"/>
                <w:szCs w:val="18"/>
              </w:rPr>
            </w:pPr>
          </w:p>
          <w:p w14:paraId="2057E562" w14:textId="77777777" w:rsidR="003B2EC2" w:rsidRPr="00F936B2" w:rsidRDefault="00CA133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B303E4">
              <w:rPr>
                <w:rFonts w:ascii="Lato" w:hAnsi="Lato"/>
                <w:bCs/>
                <w:noProof/>
                <w:sz w:val="18"/>
                <w:szCs w:val="18"/>
              </w:rPr>
              <w:t>7</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FEF2D" w14:textId="68EDE5ED" w:rsidR="00CA133C" w:rsidRPr="007F1160" w:rsidRDefault="00723B12"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 xml:space="preserve">Received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Received in revised form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Accepted  </w:t>
    </w:r>
    <w:r w:rsidR="00242F1D" w:rsidRPr="007F1160">
      <w:rPr>
        <w:rStyle w:val="kcmread1114"/>
        <w:rFonts w:ascii="Georgia" w:hAnsi="Georgia" w:cs="Times New Roman"/>
        <w:sz w:val="16"/>
        <w:lang w:val="id-ID"/>
      </w:rPr>
      <w:t>date month year</w:t>
    </w:r>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Available online date month year</w:t>
    </w:r>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hyperlink r:id="rId1" w:history="1">
      <w:r w:rsidR="007F1160" w:rsidRPr="007F1160">
        <w:rPr>
          <w:rStyle w:val="Hyperlink"/>
          <w:rFonts w:ascii="Georgia" w:hAnsi="Georgia" w:cs="Arial"/>
          <w:color w:val="0D355E"/>
          <w:sz w:val="16"/>
          <w:szCs w:val="16"/>
          <w:shd w:val="clear" w:color="auto" w:fill="FFFFFF"/>
        </w:rPr>
        <w:t>Creative Commons Attribution-NonCommercial-ShareAlike 4.0 International License</w:t>
      </w:r>
    </w:hyperlink>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E65BA" w14:textId="77777777" w:rsidR="0005679D" w:rsidRDefault="0005679D">
      <w:pPr>
        <w:spacing w:after="0" w:line="240" w:lineRule="auto"/>
      </w:pPr>
      <w:r>
        <w:separator/>
      </w:r>
    </w:p>
  </w:footnote>
  <w:footnote w:type="continuationSeparator" w:id="0">
    <w:p w14:paraId="75A712EB" w14:textId="77777777" w:rsidR="0005679D" w:rsidRDefault="0005679D">
      <w:pPr>
        <w:spacing w:after="0" w:line="240" w:lineRule="auto"/>
      </w:pPr>
      <w:r>
        <w:continuationSeparator/>
      </w:r>
    </w:p>
  </w:footnote>
  <w:footnote w:id="1">
    <w:p w14:paraId="756D2E3B" w14:textId="74CADFC4" w:rsidR="00AE62DC" w:rsidRDefault="004B4465" w:rsidP="007A7CE3">
      <w:pPr>
        <w:pStyle w:val="NoSpacing"/>
        <w:tabs>
          <w:tab w:val="left" w:pos="7890"/>
        </w:tabs>
        <w:rPr>
          <w:rFonts w:ascii="Georgia" w:hAnsi="Georgia"/>
          <w:sz w:val="18"/>
          <w:szCs w:val="18"/>
          <w:lang w:val="en-US"/>
        </w:rPr>
      </w:pPr>
      <w:r w:rsidRPr="007F1160">
        <w:rPr>
          <w:rStyle w:val="FootnoteReference"/>
          <w:rFonts w:ascii="Georgia" w:hAnsi="Georgia"/>
          <w:sz w:val="18"/>
          <w:szCs w:val="18"/>
        </w:rPr>
        <w:footnoteRef/>
      </w:r>
      <w:r w:rsidRPr="007F1160">
        <w:rPr>
          <w:rFonts w:ascii="Georgia" w:hAnsi="Georgia"/>
          <w:sz w:val="18"/>
          <w:szCs w:val="18"/>
        </w:rPr>
        <w:t xml:space="preserve"> </w:t>
      </w:r>
      <w:r w:rsidR="00AE62DC" w:rsidRPr="00AE62DC">
        <w:rPr>
          <w:rFonts w:ascii="Georgia" w:hAnsi="Georgia"/>
          <w:sz w:val="18"/>
          <w:szCs w:val="18"/>
        </w:rPr>
        <w:t xml:space="preserve">1 </w:t>
      </w:r>
      <w:r w:rsidR="00327964">
        <w:rPr>
          <w:rFonts w:ascii="Georgia" w:hAnsi="Georgia"/>
          <w:sz w:val="18"/>
          <w:szCs w:val="18"/>
        </w:rPr>
        <w:t>State University of</w:t>
      </w:r>
      <w:r w:rsidR="00327964">
        <w:rPr>
          <w:rFonts w:ascii="Georgia" w:hAnsi="Georgia"/>
          <w:sz w:val="18"/>
          <w:szCs w:val="18"/>
          <w:lang w:val="en-US"/>
        </w:rPr>
        <w:t xml:space="preserve"> Yogyakarta</w:t>
      </w:r>
      <w:r w:rsidR="00AE62DC" w:rsidRPr="00AE62DC">
        <w:rPr>
          <w:rFonts w:ascii="Georgia" w:hAnsi="Georgia"/>
          <w:sz w:val="18"/>
          <w:szCs w:val="18"/>
        </w:rPr>
        <w:t>, Jakarta, Indonesia</w:t>
      </w:r>
      <w:r w:rsidR="007A7CE3">
        <w:rPr>
          <w:rFonts w:ascii="Georgia" w:hAnsi="Georgia"/>
          <w:sz w:val="18"/>
          <w:szCs w:val="18"/>
        </w:rPr>
        <w:tab/>
      </w:r>
    </w:p>
    <w:p w14:paraId="7FEE25E2" w14:textId="591076A4" w:rsidR="003D7C70" w:rsidRPr="007F1160" w:rsidRDefault="00327964" w:rsidP="00B24C2D">
      <w:pPr>
        <w:pStyle w:val="NoSpacing"/>
        <w:rPr>
          <w:rFonts w:ascii="Georgia" w:hAnsi="Georgia"/>
          <w:sz w:val="18"/>
          <w:szCs w:val="18"/>
        </w:rPr>
      </w:pPr>
      <w:r>
        <w:rPr>
          <w:rFonts w:ascii="Georgia" w:hAnsi="Georgia"/>
          <w:sz w:val="18"/>
          <w:szCs w:val="18"/>
        </w:rPr>
        <w:t xml:space="preserve">Email: </w:t>
      </w:r>
      <w:r>
        <w:rPr>
          <w:rFonts w:ascii="Georgia" w:hAnsi="Georgia"/>
          <w:sz w:val="18"/>
          <w:szCs w:val="18"/>
          <w:lang w:val="en-US"/>
        </w:rPr>
        <w:t>riskykurnia.2020.@student.uny.ac.id</w:t>
      </w:r>
      <w:r w:rsidR="003D7C70" w:rsidRPr="007F1160">
        <w:rPr>
          <w:rFonts w:ascii="Georgia" w:hAnsi="Georgia"/>
          <w:sz w:val="18"/>
          <w:szCs w:val="18"/>
        </w:rPr>
        <w:t xml:space="preserve"> </w:t>
      </w:r>
    </w:p>
  </w:footnote>
  <w:footnote w:id="2">
    <w:p w14:paraId="6AD84F5D" w14:textId="77777777" w:rsidR="00327964" w:rsidRDefault="003D7C70" w:rsidP="00B24C2D">
      <w:pPr>
        <w:pStyle w:val="NoSpacing"/>
        <w:rPr>
          <w:rFonts w:ascii="Georgia" w:hAnsi="Georgia"/>
          <w:sz w:val="18"/>
          <w:szCs w:val="18"/>
          <w:lang w:val="en-US"/>
        </w:rPr>
      </w:pPr>
      <w:r w:rsidRPr="007F1160">
        <w:rPr>
          <w:rStyle w:val="FootnoteReference"/>
          <w:rFonts w:ascii="Georgia" w:hAnsi="Georgia"/>
          <w:sz w:val="18"/>
          <w:szCs w:val="18"/>
          <w:vertAlign w:val="baseline"/>
        </w:rPr>
        <w:footnoteRef/>
      </w:r>
      <w:r w:rsidRPr="007F1160">
        <w:rPr>
          <w:rFonts w:ascii="Georgia" w:hAnsi="Georgia"/>
          <w:sz w:val="18"/>
          <w:szCs w:val="18"/>
        </w:rPr>
        <w:t xml:space="preserve"> </w:t>
      </w:r>
      <w:r w:rsidR="00327964">
        <w:rPr>
          <w:rFonts w:ascii="Georgia" w:hAnsi="Georgia"/>
          <w:sz w:val="18"/>
          <w:szCs w:val="18"/>
        </w:rPr>
        <w:t>State University of</w:t>
      </w:r>
      <w:r w:rsidR="00327964">
        <w:rPr>
          <w:rFonts w:ascii="Georgia" w:hAnsi="Georgia"/>
          <w:sz w:val="18"/>
          <w:szCs w:val="18"/>
          <w:lang w:val="en-US"/>
        </w:rPr>
        <w:t xml:space="preserve"> Yogyakarta</w:t>
      </w:r>
      <w:r w:rsidR="00327964" w:rsidRPr="00AE62DC">
        <w:rPr>
          <w:rFonts w:ascii="Georgia" w:hAnsi="Georgia"/>
          <w:sz w:val="18"/>
          <w:szCs w:val="18"/>
        </w:rPr>
        <w:t>, Jakarta, Indonesia</w:t>
      </w:r>
      <w:r w:rsidR="00327964" w:rsidRPr="007F1160">
        <w:rPr>
          <w:rFonts w:ascii="Georgia" w:hAnsi="Georgia"/>
          <w:sz w:val="18"/>
          <w:szCs w:val="18"/>
        </w:rPr>
        <w:t xml:space="preserve"> </w:t>
      </w:r>
    </w:p>
    <w:p w14:paraId="67E7E5C2" w14:textId="0368B669" w:rsidR="003D7C70" w:rsidRPr="00327964" w:rsidRDefault="00327964" w:rsidP="00B24C2D">
      <w:pPr>
        <w:pStyle w:val="NoSpacing"/>
        <w:rPr>
          <w:rFonts w:ascii="Georgia" w:hAnsi="Georgia"/>
          <w:sz w:val="18"/>
          <w:szCs w:val="18"/>
          <w:lang w:val="en-US"/>
        </w:rPr>
      </w:pPr>
      <w:r>
        <w:rPr>
          <w:rFonts w:ascii="Georgia" w:hAnsi="Georgia"/>
          <w:sz w:val="18"/>
          <w:szCs w:val="18"/>
        </w:rPr>
        <w:t xml:space="preserve">Email: </w:t>
      </w:r>
      <w:r>
        <w:rPr>
          <w:rFonts w:ascii="Georgia" w:hAnsi="Georgia"/>
          <w:sz w:val="18"/>
          <w:szCs w:val="18"/>
          <w:lang w:val="en-US"/>
        </w:rPr>
        <w:t>agus_basuki@uny.ac.id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year, vol</w:t>
        </w:r>
        <w:r w:rsidR="003D31E3" w:rsidRPr="0065735E">
          <w:rPr>
            <w:rStyle w:val="kcmread1114"/>
            <w:rFonts w:ascii="Georgia" w:hAnsi="Georgia"/>
            <w:sz w:val="16"/>
            <w:szCs w:val="16"/>
            <w:lang w:val="en-US"/>
          </w:rPr>
          <w:t xml:space="preserve"> </w:t>
        </w:r>
        <w:r w:rsidR="00E00691" w:rsidRPr="0065735E">
          <w:rPr>
            <w:rStyle w:val="kcmread1114"/>
            <w:rFonts w:ascii="Georgia" w:hAnsi="Georgia"/>
            <w:sz w:val="16"/>
            <w:szCs w:val="16"/>
            <w:lang w:val="en-US"/>
          </w:rPr>
          <w:t>(issue),</w:t>
        </w:r>
        <w:r w:rsidR="00F052E7" w:rsidRPr="0065735E">
          <w:rPr>
            <w:rStyle w:val="kcmread1114"/>
            <w:rFonts w:ascii="Georgia" w:hAnsi="Georgia"/>
            <w:sz w:val="16"/>
            <w:szCs w:val="16"/>
          </w:rPr>
          <w:t xml:space="preserve"> </w:t>
        </w:r>
        <w:proofErr w:type="gramStart"/>
        <w:r w:rsidR="00F052E7" w:rsidRPr="0065735E">
          <w:rPr>
            <w:rStyle w:val="kcmread1114"/>
            <w:rFonts w:ascii="Georgia" w:hAnsi="Georgia"/>
            <w:sz w:val="16"/>
            <w:szCs w:val="16"/>
          </w:rPr>
          <w:t xml:space="preserve">Pages </w:t>
        </w:r>
        <w:r w:rsidR="004D6996" w:rsidRPr="0065735E">
          <w:rPr>
            <w:rStyle w:val="kcmread1114"/>
            <w:rFonts w:ascii="Georgia" w:hAnsi="Georgia"/>
            <w:sz w:val="16"/>
            <w:szCs w:val="16"/>
          </w:rPr>
          <w:t>.....</w:t>
        </w:r>
        <w:proofErr w:type="gramEnd"/>
        <w:r w:rsidR="004D6996" w:rsidRPr="0065735E">
          <w:rPr>
            <w:rStyle w:val="kcmread1114"/>
            <w:rFonts w:ascii="Georgia" w:hAnsi="Georgia"/>
            <w:sz w:val="16"/>
            <w:szCs w:val="16"/>
          </w:rPr>
          <w:t>-.....</w:t>
        </w:r>
      </w:p>
      <w:p w14:paraId="1E8E38B7" w14:textId="77777777" w:rsidR="0065735E" w:rsidRPr="0065735E" w:rsidRDefault="0065735E"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052E7" w:rsidRPr="0065735E" w:rsidRDefault="00142499"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D704E1" w:rsidRDefault="00D704E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65735E">
              <w:rPr>
                <w:rStyle w:val="kcmread1114"/>
                <w:rFonts w:ascii="Georgia" w:hAnsi="Georgia"/>
                <w:i/>
                <w:iCs/>
                <w:sz w:val="16"/>
                <w:szCs w:val="16"/>
                <w:lang w:val="en-US"/>
              </w:rPr>
              <w:t>Manucript Title</w:t>
            </w:r>
          </w:p>
        </w:sdtContent>
      </w:sdt>
      <w:p w14:paraId="5CBC56EE" w14:textId="406E3C13" w:rsidR="0030123D" w:rsidRPr="0030123D" w:rsidRDefault="0005679D" w:rsidP="00D704E1">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9FE9D" w14:textId="77777777" w:rsidR="00D704E1" w:rsidRDefault="00D70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671146A2"/>
    <w:multiLevelType w:val="hybridMultilevel"/>
    <w:tmpl w:val="44584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 w:numId="1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P .">
    <w15:presenceInfo w15:providerId="Windows Live" w15:userId="e531b70d0b6ca5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hideSpellingErrors/>
  <w:hideGrammatical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MxNrEwNLG0NDY2NTFR0lEKTi0uzszPAykwrAUA8EFXPywAAAA="/>
  </w:docVars>
  <w:rsids>
    <w:rsidRoot w:val="00195DC3"/>
    <w:rsid w:val="00004FDF"/>
    <w:rsid w:val="00045523"/>
    <w:rsid w:val="0005679D"/>
    <w:rsid w:val="000729BE"/>
    <w:rsid w:val="000A1372"/>
    <w:rsid w:val="000A7959"/>
    <w:rsid w:val="000D63D4"/>
    <w:rsid w:val="000E10A5"/>
    <w:rsid w:val="000F42CA"/>
    <w:rsid w:val="00102EEB"/>
    <w:rsid w:val="00142499"/>
    <w:rsid w:val="00187215"/>
    <w:rsid w:val="00191E4B"/>
    <w:rsid w:val="00195DC3"/>
    <w:rsid w:val="001A43E8"/>
    <w:rsid w:val="001B56A4"/>
    <w:rsid w:val="001C1C20"/>
    <w:rsid w:val="001C1DBB"/>
    <w:rsid w:val="001E6580"/>
    <w:rsid w:val="00226D20"/>
    <w:rsid w:val="00242F1D"/>
    <w:rsid w:val="002660A7"/>
    <w:rsid w:val="00276A73"/>
    <w:rsid w:val="002B204C"/>
    <w:rsid w:val="002C5230"/>
    <w:rsid w:val="002E1B85"/>
    <w:rsid w:val="002F2BC4"/>
    <w:rsid w:val="0030123D"/>
    <w:rsid w:val="00310E75"/>
    <w:rsid w:val="00327964"/>
    <w:rsid w:val="00337425"/>
    <w:rsid w:val="00342595"/>
    <w:rsid w:val="00374492"/>
    <w:rsid w:val="00386B0D"/>
    <w:rsid w:val="003979C0"/>
    <w:rsid w:val="003B1980"/>
    <w:rsid w:val="003B2EC2"/>
    <w:rsid w:val="003C335A"/>
    <w:rsid w:val="003D1550"/>
    <w:rsid w:val="003D31E3"/>
    <w:rsid w:val="003D7C70"/>
    <w:rsid w:val="003F41DE"/>
    <w:rsid w:val="0041029B"/>
    <w:rsid w:val="004120BF"/>
    <w:rsid w:val="004877B4"/>
    <w:rsid w:val="004B4465"/>
    <w:rsid w:val="004C5D74"/>
    <w:rsid w:val="004D042C"/>
    <w:rsid w:val="004D0B4C"/>
    <w:rsid w:val="004D277C"/>
    <w:rsid w:val="004D6996"/>
    <w:rsid w:val="004F5E88"/>
    <w:rsid w:val="005272FD"/>
    <w:rsid w:val="005C6962"/>
    <w:rsid w:val="00603B75"/>
    <w:rsid w:val="00637B7B"/>
    <w:rsid w:val="00653CA6"/>
    <w:rsid w:val="0065735E"/>
    <w:rsid w:val="006C7BDA"/>
    <w:rsid w:val="00723B12"/>
    <w:rsid w:val="007A7CE3"/>
    <w:rsid w:val="007C0351"/>
    <w:rsid w:val="007F1160"/>
    <w:rsid w:val="008818AC"/>
    <w:rsid w:val="00882628"/>
    <w:rsid w:val="008A2DFB"/>
    <w:rsid w:val="008B059D"/>
    <w:rsid w:val="008D3325"/>
    <w:rsid w:val="00901769"/>
    <w:rsid w:val="009029D4"/>
    <w:rsid w:val="0094100F"/>
    <w:rsid w:val="00954C41"/>
    <w:rsid w:val="009E4FDB"/>
    <w:rsid w:val="00A1672C"/>
    <w:rsid w:val="00A225F2"/>
    <w:rsid w:val="00AC6481"/>
    <w:rsid w:val="00AE3CAD"/>
    <w:rsid w:val="00AE62DC"/>
    <w:rsid w:val="00B01268"/>
    <w:rsid w:val="00B04340"/>
    <w:rsid w:val="00B10F0A"/>
    <w:rsid w:val="00B24C2D"/>
    <w:rsid w:val="00B252FF"/>
    <w:rsid w:val="00B303E4"/>
    <w:rsid w:val="00B55E4A"/>
    <w:rsid w:val="00BC2EA3"/>
    <w:rsid w:val="00BD0CA9"/>
    <w:rsid w:val="00C40543"/>
    <w:rsid w:val="00CA133C"/>
    <w:rsid w:val="00CA3287"/>
    <w:rsid w:val="00CC3C5F"/>
    <w:rsid w:val="00CE0D27"/>
    <w:rsid w:val="00D26C17"/>
    <w:rsid w:val="00D44197"/>
    <w:rsid w:val="00D46931"/>
    <w:rsid w:val="00D704E1"/>
    <w:rsid w:val="00D806DB"/>
    <w:rsid w:val="00DE16E4"/>
    <w:rsid w:val="00E00691"/>
    <w:rsid w:val="00E14796"/>
    <w:rsid w:val="00E25823"/>
    <w:rsid w:val="00E3248B"/>
    <w:rsid w:val="00E3568F"/>
    <w:rsid w:val="00E72365"/>
    <w:rsid w:val="00E77675"/>
    <w:rsid w:val="00ED6711"/>
    <w:rsid w:val="00EE7603"/>
    <w:rsid w:val="00F052E7"/>
    <w:rsid w:val="00F21B55"/>
    <w:rsid w:val="00F27CA9"/>
    <w:rsid w:val="00F6210B"/>
    <w:rsid w:val="00F701AA"/>
    <w:rsid w:val="00F70FF8"/>
    <w:rsid w:val="00F92943"/>
    <w:rsid w:val="00F936B2"/>
    <w:rsid w:val="00F956D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1">
    <w:name w:val="Unresolved Mentio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character" w:customStyle="1" w:styleId="fontstyle21">
    <w:name w:val="fontstyle21"/>
    <w:basedOn w:val="DefaultParagraphFont"/>
    <w:rsid w:val="00AE62DC"/>
    <w:rPr>
      <w:rFonts w:ascii="TimesNewRomanPS-ItalicMT" w:hAnsi="TimesNewRomanPS-ItalicMT" w:hint="default"/>
      <w:b w:val="0"/>
      <w:bCs w:val="0"/>
      <w:i/>
      <w:iC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1">
    <w:name w:val="Unresolved Mentio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character" w:customStyle="1" w:styleId="fontstyle21">
    <w:name w:val="fontstyle21"/>
    <w:basedOn w:val="DefaultParagraphFont"/>
    <w:rsid w:val="00AE62DC"/>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ournal.staihubbulwathan.id/index.php/alishlah" TargetMode="External"/><Relationship Id="rId18" Type="http://schemas.openxmlformats.org/officeDocument/2006/relationships/footer" Target="footer1.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u.lipi.go.id/1495179561" TargetMode="External"/><Relationship Id="rId17" Type="http://schemas.openxmlformats.org/officeDocument/2006/relationships/header" Target="header2.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lipi.go.id/1432364757" TargetMode="Externa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hyperlink" Target="https://doaj.org/"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B504933-6229-4FFD-BAE0-021E9C82D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8</Pages>
  <Words>9043</Words>
  <Characters>51550</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SDN 27</cp:lastModifiedBy>
  <cp:revision>15</cp:revision>
  <cp:lastPrinted>2020-04-21T08:50:00Z</cp:lastPrinted>
  <dcterms:created xsi:type="dcterms:W3CDTF">2022-01-16T17:29:00Z</dcterms:created>
  <dcterms:modified xsi:type="dcterms:W3CDTF">2022-01-17T08:36:00Z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